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D9D335" w14:textId="77777777" w:rsidR="009E3986" w:rsidRPr="00630DA0" w:rsidRDefault="009E3986" w:rsidP="00680D8A">
      <w:pPr>
        <w:spacing w:before="120" w:after="120" w:line="240" w:lineRule="auto"/>
        <w:jc w:val="both"/>
        <w:rPr>
          <w:rFonts w:ascii="Montserrat" w:hAnsi="Montserrat" w:cs="Arial"/>
          <w:b/>
          <w:sz w:val="22"/>
          <w:szCs w:val="22"/>
          <w:lang w:val="ro-RO"/>
        </w:rPr>
      </w:pPr>
    </w:p>
    <w:p w14:paraId="770512B8" w14:textId="56230941" w:rsidR="00295142"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t xml:space="preserve">Anexa </w:t>
      </w:r>
      <w:r w:rsidR="006019AF">
        <w:rPr>
          <w:rFonts w:ascii="Montserrat" w:hAnsi="Montserrat" w:cs="Arial"/>
          <w:b/>
          <w:sz w:val="22"/>
          <w:szCs w:val="22"/>
          <w:lang w:val="ro-RO"/>
        </w:rPr>
        <w:t>13</w:t>
      </w:r>
      <w:r w:rsidR="00A5067D">
        <w:rPr>
          <w:rFonts w:ascii="Montserrat" w:hAnsi="Montserrat" w:cs="Arial"/>
          <w:b/>
          <w:sz w:val="22"/>
          <w:szCs w:val="22"/>
          <w:lang w:val="ro-RO"/>
        </w:rPr>
        <w:t>_</w:t>
      </w:r>
      <w:r w:rsidR="00A5067D" w:rsidRPr="00A5067D">
        <w:rPr>
          <w:rFonts w:ascii="Montserrat" w:hAnsi="Montserrat" w:cs="Arial"/>
          <w:b/>
          <w:sz w:val="22"/>
          <w:szCs w:val="22"/>
          <w:lang w:val="ro-RO"/>
        </w:rPr>
        <w:t xml:space="preserve">Îndrumar privind încadrarea în categoria IMM, întreprinderea unică și ajutorul de </w:t>
      </w:r>
      <w:proofErr w:type="spellStart"/>
      <w:r w:rsidR="00A5067D" w:rsidRPr="00A5067D">
        <w:rPr>
          <w:rFonts w:ascii="Montserrat" w:hAnsi="Montserrat" w:cs="Arial"/>
          <w:b/>
          <w:sz w:val="22"/>
          <w:szCs w:val="22"/>
          <w:lang w:val="ro-RO"/>
        </w:rPr>
        <w:t>minimis</w:t>
      </w:r>
      <w:proofErr w:type="spellEnd"/>
    </w:p>
    <w:p w14:paraId="0C679877" w14:textId="055CD2E2" w:rsidR="00DB1B67" w:rsidRPr="00630DA0" w:rsidRDefault="00DB1B67" w:rsidP="00680D8A">
      <w:pPr>
        <w:spacing w:before="120" w:after="120" w:line="240" w:lineRule="auto"/>
        <w:jc w:val="both"/>
        <w:rPr>
          <w:rFonts w:ascii="Montserrat" w:hAnsi="Montserrat" w:cs="Arial"/>
          <w:sz w:val="22"/>
          <w:szCs w:val="22"/>
          <w:lang w:val="ro-RO"/>
        </w:rPr>
      </w:pPr>
    </w:p>
    <w:p w14:paraId="67D044CF" w14:textId="4AB6C2C6" w:rsidR="009E3986" w:rsidRPr="00630DA0" w:rsidRDefault="009E3986" w:rsidP="00680D8A">
      <w:pPr>
        <w:spacing w:before="120" w:after="120" w:line="240" w:lineRule="auto"/>
        <w:jc w:val="both"/>
        <w:rPr>
          <w:rFonts w:ascii="Montserrat" w:hAnsi="Montserrat" w:cs="Arial"/>
          <w:b/>
          <w:bCs/>
          <w:iCs/>
          <w:sz w:val="22"/>
          <w:szCs w:val="22"/>
          <w:lang w:val="ro-RO"/>
        </w:rPr>
      </w:pPr>
    </w:p>
    <w:p w14:paraId="7EF2BE6E" w14:textId="1B2E5D12" w:rsidR="009E3986" w:rsidRPr="00630DA0" w:rsidRDefault="009E3986" w:rsidP="00680D8A">
      <w:pPr>
        <w:spacing w:before="120" w:after="120" w:line="240" w:lineRule="auto"/>
        <w:jc w:val="both"/>
        <w:rPr>
          <w:rFonts w:ascii="Montserrat" w:hAnsi="Montserrat" w:cs="Arial"/>
          <w:sz w:val="22"/>
          <w:szCs w:val="22"/>
          <w:lang w:val="ro-RO"/>
        </w:rPr>
      </w:pPr>
    </w:p>
    <w:p w14:paraId="7C55DCD3" w14:textId="4F1F6F86" w:rsidR="009E3986" w:rsidRPr="004262A0" w:rsidRDefault="004262A0" w:rsidP="00680D8A">
      <w:pPr>
        <w:spacing w:before="120" w:after="120" w:line="240" w:lineRule="auto"/>
        <w:ind w:left="357"/>
        <w:jc w:val="center"/>
        <w:rPr>
          <w:rFonts w:ascii="Montserrat" w:hAnsi="Montserrat" w:cs="Arial"/>
          <w:b/>
          <w:bCs/>
          <w:color w:val="28344C"/>
          <w:sz w:val="22"/>
          <w:szCs w:val="22"/>
          <w:lang w:val="ro-RO"/>
        </w:rPr>
      </w:pPr>
      <w:r w:rsidRPr="004262A0">
        <w:rPr>
          <w:rFonts w:ascii="Montserrat" w:hAnsi="Montserrat" w:cs="Arial"/>
          <w:b/>
          <w:bCs/>
          <w:color w:val="28344C"/>
          <w:sz w:val="22"/>
          <w:szCs w:val="22"/>
          <w:lang w:val="ro-RO"/>
        </w:rPr>
        <w:t>CE CONȚINE PREZENTUL DOCUMENT?</w:t>
      </w:r>
    </w:p>
    <w:p w14:paraId="3E0F0383" w14:textId="51814E1F" w:rsidR="009E3986" w:rsidRPr="00630DA0" w:rsidRDefault="009E3986" w:rsidP="00680D8A">
      <w:pPr>
        <w:spacing w:before="120" w:after="120" w:line="240" w:lineRule="auto"/>
        <w:ind w:left="357"/>
        <w:jc w:val="both"/>
        <w:rPr>
          <w:rFonts w:ascii="Montserrat" w:hAnsi="Montserrat" w:cs="Arial"/>
          <w:sz w:val="22"/>
          <w:szCs w:val="22"/>
          <w:lang w:val="ro-RO"/>
        </w:rPr>
      </w:pPr>
    </w:p>
    <w:p w14:paraId="393D5CB3" w14:textId="1518D8AC" w:rsidR="009E3986" w:rsidRPr="00630DA0" w:rsidRDefault="009E3986" w:rsidP="00680D8A">
      <w:pPr>
        <w:spacing w:before="120" w:after="120" w:line="240" w:lineRule="auto"/>
        <w:jc w:val="both"/>
        <w:rPr>
          <w:rFonts w:ascii="Montserrat" w:hAnsi="Montserrat" w:cs="Arial"/>
          <w:sz w:val="22"/>
          <w:szCs w:val="22"/>
          <w:lang w:val="ro-RO"/>
        </w:rPr>
      </w:pPr>
    </w:p>
    <w:sdt>
      <w:sdtPr>
        <w:rPr>
          <w:rFonts w:ascii="Montserrat" w:eastAsiaTheme="minorHAnsi" w:hAnsi="Montserrat" w:cstheme="minorBidi"/>
          <w:b w:val="0"/>
          <w:bCs w:val="0"/>
          <w:color w:val="27344C"/>
          <w:sz w:val="22"/>
          <w:szCs w:val="22"/>
          <w:lang w:val="en-RO"/>
        </w:rPr>
        <w:id w:val="-1050688374"/>
        <w:docPartObj>
          <w:docPartGallery w:val="Table of Contents"/>
          <w:docPartUnique/>
        </w:docPartObj>
      </w:sdtPr>
      <w:sdtEndPr>
        <w:rPr>
          <w:noProof/>
          <w:sz w:val="24"/>
          <w:szCs w:val="24"/>
        </w:rPr>
      </w:sdtEndPr>
      <w:sdtContent>
        <w:p w14:paraId="25005ECD" w14:textId="2739DC43" w:rsidR="009E3986" w:rsidRPr="00721C13" w:rsidRDefault="009E3986" w:rsidP="00680D8A">
          <w:pPr>
            <w:pStyle w:val="TOCHeading"/>
            <w:spacing w:before="120" w:after="120" w:line="240" w:lineRule="auto"/>
            <w:rPr>
              <w:rFonts w:ascii="Montserrat" w:hAnsi="Montserrat"/>
              <w:b w:val="0"/>
              <w:bCs w:val="0"/>
              <w:color w:val="27344C"/>
              <w:sz w:val="22"/>
              <w:szCs w:val="22"/>
            </w:rPr>
          </w:pPr>
        </w:p>
        <w:p w14:paraId="0C035E66" w14:textId="397B0BF0" w:rsidR="00F97021" w:rsidRPr="00721C13" w:rsidRDefault="009E3986"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r w:rsidRPr="00721C13">
            <w:rPr>
              <w:rFonts w:ascii="Montserrat" w:hAnsi="Montserrat"/>
              <w:b w:val="0"/>
              <w:bCs w:val="0"/>
              <w:i w:val="0"/>
              <w:iCs w:val="0"/>
              <w:sz w:val="22"/>
              <w:szCs w:val="22"/>
            </w:rPr>
            <w:fldChar w:fldCharType="begin"/>
          </w:r>
          <w:r w:rsidRPr="00721C13">
            <w:rPr>
              <w:rFonts w:ascii="Montserrat" w:hAnsi="Montserrat"/>
              <w:b w:val="0"/>
              <w:bCs w:val="0"/>
              <w:i w:val="0"/>
              <w:iCs w:val="0"/>
              <w:sz w:val="22"/>
              <w:szCs w:val="22"/>
            </w:rPr>
            <w:instrText xml:space="preserve"> TOC \o "1-3" \h \z \u </w:instrText>
          </w:r>
          <w:r w:rsidRPr="00721C13">
            <w:rPr>
              <w:rFonts w:ascii="Montserrat" w:hAnsi="Montserrat"/>
              <w:b w:val="0"/>
              <w:bCs w:val="0"/>
              <w:i w:val="0"/>
              <w:iCs w:val="0"/>
              <w:sz w:val="22"/>
              <w:szCs w:val="22"/>
            </w:rPr>
            <w:fldChar w:fldCharType="separate"/>
          </w:r>
          <w:hyperlink w:anchor="_Toc126767209" w:history="1">
            <w:r w:rsidR="00F97021" w:rsidRPr="00721C13">
              <w:rPr>
                <w:rStyle w:val="Hyperlink"/>
                <w:rFonts w:ascii="Montserrat" w:hAnsi="Montserrat" w:cs="Arial"/>
                <w:b w:val="0"/>
                <w:bCs w:val="0"/>
                <w:i w:val="0"/>
                <w:iCs w:val="0"/>
                <w:noProof/>
                <w:sz w:val="22"/>
                <w:szCs w:val="22"/>
                <w:lang w:val="ro-RO"/>
              </w:rPr>
              <w:t>1.</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lang w:val="ro-RO"/>
              </w:rPr>
              <w:t>Introducere</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_Toc126767209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2</w:t>
            </w:r>
            <w:r w:rsidR="00F97021" w:rsidRPr="00721C13">
              <w:rPr>
                <w:rFonts w:ascii="Montserrat" w:hAnsi="Montserrat"/>
                <w:b w:val="0"/>
                <w:bCs w:val="0"/>
                <w:i w:val="0"/>
                <w:iCs w:val="0"/>
                <w:noProof/>
                <w:webHidden/>
                <w:sz w:val="22"/>
                <w:szCs w:val="22"/>
              </w:rPr>
              <w:fldChar w:fldCharType="end"/>
            </w:r>
          </w:hyperlink>
        </w:p>
        <w:p w14:paraId="784935C9" w14:textId="6CA56825" w:rsidR="00F97021" w:rsidRPr="00721C13" w:rsidRDefault="007C2AA1"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0" w:history="1">
            <w:r w:rsidR="00F97021" w:rsidRPr="00721C13">
              <w:rPr>
                <w:rStyle w:val="Hyperlink"/>
                <w:rFonts w:ascii="Montserrat" w:hAnsi="Montserrat" w:cs="Arial"/>
                <w:b w:val="0"/>
                <w:bCs w:val="0"/>
                <w:i w:val="0"/>
                <w:iCs w:val="0"/>
                <w:noProof/>
                <w:sz w:val="22"/>
                <w:szCs w:val="22"/>
              </w:rPr>
              <w:t>2.</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eastAsiaTheme="majorEastAsia" w:hAnsi="Montserrat" w:cs="Arial"/>
                <w:b w:val="0"/>
                <w:bCs w:val="0"/>
                <w:i w:val="0"/>
                <w:iCs w:val="0"/>
                <w:noProof/>
                <w:sz w:val="22"/>
                <w:szCs w:val="22"/>
              </w:rPr>
              <w:t>Cum se verifică întreprinderea unică și legăturile/parteneriatele solicitantului</w:t>
            </w:r>
            <w:r w:rsidR="00F97021" w:rsidRPr="00721C13">
              <w:rPr>
                <w:rStyle w:val="Hyperlink"/>
                <w:rFonts w:ascii="Montserrat" w:hAnsi="Montserrat" w:cs="Arial"/>
                <w:b w:val="0"/>
                <w:bCs w:val="0"/>
                <w:i w:val="0"/>
                <w:iCs w:val="0"/>
                <w:noProof/>
                <w:sz w:val="22"/>
                <w:szCs w:val="22"/>
              </w:rPr>
              <w:t xml:space="preserve"> </w:t>
            </w:r>
            <w:r w:rsidR="00F97021" w:rsidRPr="00721C13">
              <w:rPr>
                <w:rStyle w:val="Hyperlink"/>
                <w:rFonts w:ascii="Montserrat" w:eastAsiaTheme="majorEastAsia" w:hAnsi="Montserrat" w:cs="Arial"/>
                <w:b w:val="0"/>
                <w:bCs w:val="0"/>
                <w:i w:val="0"/>
                <w:iCs w:val="0"/>
                <w:noProof/>
                <w:sz w:val="22"/>
                <w:szCs w:val="22"/>
              </w:rPr>
              <w:t>de finanțare (A) cu alte întreprinderi?</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_Toc126767210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4</w:t>
            </w:r>
            <w:r w:rsidR="00F97021" w:rsidRPr="00721C13">
              <w:rPr>
                <w:rFonts w:ascii="Montserrat" w:hAnsi="Montserrat"/>
                <w:b w:val="0"/>
                <w:bCs w:val="0"/>
                <w:i w:val="0"/>
                <w:iCs w:val="0"/>
                <w:noProof/>
                <w:webHidden/>
                <w:sz w:val="22"/>
                <w:szCs w:val="22"/>
              </w:rPr>
              <w:fldChar w:fldCharType="end"/>
            </w:r>
          </w:hyperlink>
        </w:p>
        <w:p w14:paraId="2BA14BD8" w14:textId="01063B08" w:rsidR="00F97021" w:rsidRPr="00721C13" w:rsidRDefault="007C2AA1"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1" w:history="1">
            <w:r w:rsidR="00F97021" w:rsidRPr="00721C13">
              <w:rPr>
                <w:rStyle w:val="Hyperlink"/>
                <w:rFonts w:ascii="Montserrat" w:hAnsi="Montserrat" w:cs="Arial"/>
                <w:b w:val="0"/>
                <w:bCs w:val="0"/>
                <w:i w:val="0"/>
                <w:iCs w:val="0"/>
                <w:noProof/>
                <w:sz w:val="22"/>
                <w:szCs w:val="22"/>
              </w:rPr>
              <w:t>3.</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Definiții și explicații</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_Toc126767211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8</w:t>
            </w:r>
            <w:r w:rsidR="00F97021" w:rsidRPr="00721C13">
              <w:rPr>
                <w:rFonts w:ascii="Montserrat" w:hAnsi="Montserrat"/>
                <w:b w:val="0"/>
                <w:bCs w:val="0"/>
                <w:i w:val="0"/>
                <w:iCs w:val="0"/>
                <w:noProof/>
                <w:webHidden/>
                <w:sz w:val="22"/>
                <w:szCs w:val="22"/>
              </w:rPr>
              <w:fldChar w:fldCharType="end"/>
            </w:r>
          </w:hyperlink>
        </w:p>
        <w:p w14:paraId="65E75FA1" w14:textId="3BE99390" w:rsidR="00F97021" w:rsidRPr="00721C13" w:rsidRDefault="007C2AA1"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2" w:history="1">
            <w:r w:rsidR="00F97021" w:rsidRPr="00721C13">
              <w:rPr>
                <w:rStyle w:val="Hyperlink"/>
                <w:rFonts w:ascii="Montserrat" w:hAnsi="Montserrat" w:cs="Arial"/>
                <w:b w:val="0"/>
                <w:bCs w:val="0"/>
                <w:i w:val="0"/>
                <w:iCs w:val="0"/>
                <w:noProof/>
                <w:sz w:val="22"/>
                <w:szCs w:val="22"/>
              </w:rPr>
              <w:t>4.</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Cum se calculează datele societății (A) pentru stabilirea categoriei IMM?</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_Toc126767212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10</w:t>
            </w:r>
            <w:r w:rsidR="00F97021" w:rsidRPr="00721C13">
              <w:rPr>
                <w:rFonts w:ascii="Montserrat" w:hAnsi="Montserrat"/>
                <w:b w:val="0"/>
                <w:bCs w:val="0"/>
                <w:i w:val="0"/>
                <w:iCs w:val="0"/>
                <w:noProof/>
                <w:webHidden/>
                <w:sz w:val="22"/>
                <w:szCs w:val="22"/>
              </w:rPr>
              <w:fldChar w:fldCharType="end"/>
            </w:r>
          </w:hyperlink>
        </w:p>
        <w:p w14:paraId="784C8C3C" w14:textId="6432108F" w:rsidR="00F97021" w:rsidRPr="00721C13" w:rsidRDefault="007C2AA1"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3" w:history="1">
            <w:r w:rsidR="00F97021" w:rsidRPr="00721C13">
              <w:rPr>
                <w:rStyle w:val="Hyperlink"/>
                <w:rFonts w:ascii="Montserrat" w:hAnsi="Montserrat" w:cs="Arial"/>
                <w:b w:val="0"/>
                <w:bCs w:val="0"/>
                <w:i w:val="0"/>
                <w:iCs w:val="0"/>
                <w:noProof/>
                <w:sz w:val="22"/>
                <w:szCs w:val="22"/>
              </w:rPr>
              <w:t>5.</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Încadrarea solicitantului de finanțare (A) într-una din categoriile IMM</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_Toc126767213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10</w:t>
            </w:r>
            <w:r w:rsidR="00F97021" w:rsidRPr="00721C13">
              <w:rPr>
                <w:rFonts w:ascii="Montserrat" w:hAnsi="Montserrat"/>
                <w:b w:val="0"/>
                <w:bCs w:val="0"/>
                <w:i w:val="0"/>
                <w:iCs w:val="0"/>
                <w:noProof/>
                <w:webHidden/>
                <w:sz w:val="22"/>
                <w:szCs w:val="22"/>
              </w:rPr>
              <w:fldChar w:fldCharType="end"/>
            </w:r>
          </w:hyperlink>
        </w:p>
        <w:p w14:paraId="2BACD774" w14:textId="52D410D4" w:rsidR="00F97021" w:rsidRPr="00721C13" w:rsidRDefault="007C2AA1"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4" w:history="1">
            <w:r w:rsidR="00F97021" w:rsidRPr="00721C13">
              <w:rPr>
                <w:rStyle w:val="Hyperlink"/>
                <w:rFonts w:ascii="Montserrat" w:hAnsi="Montserrat" w:cs="Arial"/>
                <w:b w:val="0"/>
                <w:bCs w:val="0"/>
                <w:i w:val="0"/>
                <w:iCs w:val="0"/>
                <w:noProof/>
                <w:sz w:val="22"/>
                <w:szCs w:val="22"/>
              </w:rPr>
              <w:t>6.</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Ajutorul de care a beneficiar întreprinderea unică</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_Toc126767214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12</w:t>
            </w:r>
            <w:r w:rsidR="00F97021" w:rsidRPr="00721C13">
              <w:rPr>
                <w:rFonts w:ascii="Montserrat" w:hAnsi="Montserrat"/>
                <w:b w:val="0"/>
                <w:bCs w:val="0"/>
                <w:i w:val="0"/>
                <w:iCs w:val="0"/>
                <w:noProof/>
                <w:webHidden/>
                <w:sz w:val="22"/>
                <w:szCs w:val="22"/>
              </w:rPr>
              <w:fldChar w:fldCharType="end"/>
            </w:r>
          </w:hyperlink>
        </w:p>
        <w:p w14:paraId="20D24825" w14:textId="191CCDF1" w:rsidR="00F97021" w:rsidRPr="00721C13" w:rsidRDefault="007C2AA1" w:rsidP="00680D8A">
          <w:pPr>
            <w:pStyle w:val="TOC1"/>
            <w:tabs>
              <w:tab w:val="left" w:pos="480"/>
              <w:tab w:val="right" w:leader="dot" w:pos="10194"/>
            </w:tabs>
            <w:spacing w:after="120" w:line="240" w:lineRule="auto"/>
            <w:rPr>
              <w:rFonts w:ascii="Montserrat" w:eastAsiaTheme="minorEastAsia" w:hAnsi="Montserrat" w:cstheme="minorBidi"/>
              <w:b w:val="0"/>
              <w:bCs w:val="0"/>
              <w:i w:val="0"/>
              <w:iCs w:val="0"/>
              <w:noProof/>
              <w:color w:val="auto"/>
              <w:sz w:val="22"/>
              <w:szCs w:val="22"/>
              <w:lang w:eastAsia="en-GB"/>
            </w:rPr>
          </w:pPr>
          <w:hyperlink w:anchor="_Toc126767215" w:history="1">
            <w:r w:rsidR="00F97021" w:rsidRPr="00721C13">
              <w:rPr>
                <w:rStyle w:val="Hyperlink"/>
                <w:rFonts w:ascii="Montserrat" w:hAnsi="Montserrat" w:cs="Arial"/>
                <w:b w:val="0"/>
                <w:bCs w:val="0"/>
                <w:i w:val="0"/>
                <w:iCs w:val="0"/>
                <w:noProof/>
                <w:sz w:val="22"/>
                <w:szCs w:val="22"/>
              </w:rPr>
              <w:t>7.</w:t>
            </w:r>
            <w:r w:rsidR="00F97021" w:rsidRPr="00721C13">
              <w:rPr>
                <w:rFonts w:ascii="Montserrat" w:eastAsiaTheme="minorEastAsia" w:hAnsi="Montserrat" w:cstheme="minorBidi"/>
                <w:b w:val="0"/>
                <w:bCs w:val="0"/>
                <w:i w:val="0"/>
                <w:iCs w:val="0"/>
                <w:noProof/>
                <w:color w:val="auto"/>
                <w:sz w:val="22"/>
                <w:szCs w:val="22"/>
                <w:lang w:eastAsia="en-GB"/>
              </w:rPr>
              <w:tab/>
            </w:r>
            <w:r w:rsidR="00F97021" w:rsidRPr="00721C13">
              <w:rPr>
                <w:rStyle w:val="Hyperlink"/>
                <w:rFonts w:ascii="Montserrat" w:hAnsi="Montserrat" w:cs="Arial"/>
                <w:b w:val="0"/>
                <w:bCs w:val="0"/>
                <w:i w:val="0"/>
                <w:iCs w:val="0"/>
                <w:noProof/>
                <w:sz w:val="22"/>
                <w:szCs w:val="22"/>
              </w:rPr>
              <w:t>Exemple</w:t>
            </w:r>
            <w:r w:rsidR="00F97021" w:rsidRPr="00721C13">
              <w:rPr>
                <w:rFonts w:ascii="Montserrat" w:hAnsi="Montserrat"/>
                <w:b w:val="0"/>
                <w:bCs w:val="0"/>
                <w:i w:val="0"/>
                <w:iCs w:val="0"/>
                <w:noProof/>
                <w:webHidden/>
                <w:sz w:val="22"/>
                <w:szCs w:val="22"/>
              </w:rPr>
              <w:tab/>
            </w:r>
            <w:r w:rsidR="00F97021" w:rsidRPr="00721C13">
              <w:rPr>
                <w:rFonts w:ascii="Montserrat" w:hAnsi="Montserrat"/>
                <w:b w:val="0"/>
                <w:bCs w:val="0"/>
                <w:i w:val="0"/>
                <w:iCs w:val="0"/>
                <w:noProof/>
                <w:webHidden/>
                <w:sz w:val="22"/>
                <w:szCs w:val="22"/>
              </w:rPr>
              <w:fldChar w:fldCharType="begin"/>
            </w:r>
            <w:r w:rsidR="00F97021" w:rsidRPr="00721C13">
              <w:rPr>
                <w:rFonts w:ascii="Montserrat" w:hAnsi="Montserrat"/>
                <w:b w:val="0"/>
                <w:bCs w:val="0"/>
                <w:i w:val="0"/>
                <w:iCs w:val="0"/>
                <w:noProof/>
                <w:webHidden/>
                <w:sz w:val="22"/>
                <w:szCs w:val="22"/>
              </w:rPr>
              <w:instrText xml:space="preserve"> PAGEREF _Toc126767215 \h </w:instrText>
            </w:r>
            <w:r w:rsidR="00F97021" w:rsidRPr="00721C13">
              <w:rPr>
                <w:rFonts w:ascii="Montserrat" w:hAnsi="Montserrat"/>
                <w:b w:val="0"/>
                <w:bCs w:val="0"/>
                <w:i w:val="0"/>
                <w:iCs w:val="0"/>
                <w:noProof/>
                <w:webHidden/>
                <w:sz w:val="22"/>
                <w:szCs w:val="22"/>
              </w:rPr>
            </w:r>
            <w:r w:rsidR="00F97021" w:rsidRPr="00721C13">
              <w:rPr>
                <w:rFonts w:ascii="Montserrat" w:hAnsi="Montserrat"/>
                <w:b w:val="0"/>
                <w:bCs w:val="0"/>
                <w:i w:val="0"/>
                <w:iCs w:val="0"/>
                <w:noProof/>
                <w:webHidden/>
                <w:sz w:val="22"/>
                <w:szCs w:val="22"/>
              </w:rPr>
              <w:fldChar w:fldCharType="separate"/>
            </w:r>
            <w:r w:rsidR="00BF61DB">
              <w:rPr>
                <w:rFonts w:ascii="Montserrat" w:hAnsi="Montserrat"/>
                <w:b w:val="0"/>
                <w:bCs w:val="0"/>
                <w:i w:val="0"/>
                <w:iCs w:val="0"/>
                <w:noProof/>
                <w:webHidden/>
                <w:sz w:val="22"/>
                <w:szCs w:val="22"/>
              </w:rPr>
              <w:t>14</w:t>
            </w:r>
            <w:r w:rsidR="00F97021" w:rsidRPr="00721C13">
              <w:rPr>
                <w:rFonts w:ascii="Montserrat" w:hAnsi="Montserrat"/>
                <w:b w:val="0"/>
                <w:bCs w:val="0"/>
                <w:i w:val="0"/>
                <w:iCs w:val="0"/>
                <w:noProof/>
                <w:webHidden/>
                <w:sz w:val="22"/>
                <w:szCs w:val="22"/>
              </w:rPr>
              <w:fldChar w:fldCharType="end"/>
            </w:r>
          </w:hyperlink>
        </w:p>
        <w:p w14:paraId="1A41B2C5" w14:textId="3E268676" w:rsidR="009E3986" w:rsidRPr="00630DA0" w:rsidRDefault="009E3986" w:rsidP="00680D8A">
          <w:pPr>
            <w:spacing w:before="120" w:after="120" w:line="240" w:lineRule="auto"/>
            <w:rPr>
              <w:rFonts w:ascii="Montserrat" w:hAnsi="Montserrat"/>
            </w:rPr>
          </w:pPr>
          <w:r w:rsidRPr="00721C13">
            <w:rPr>
              <w:rFonts w:ascii="Montserrat" w:hAnsi="Montserrat"/>
              <w:noProof/>
              <w:sz w:val="22"/>
              <w:szCs w:val="22"/>
            </w:rPr>
            <w:fldChar w:fldCharType="end"/>
          </w:r>
        </w:p>
      </w:sdtContent>
    </w:sdt>
    <w:p w14:paraId="753D048A" w14:textId="40E41BF7" w:rsidR="009E3986" w:rsidRPr="00630DA0" w:rsidRDefault="009E3986" w:rsidP="00680D8A">
      <w:pPr>
        <w:spacing w:before="120" w:after="120" w:line="240" w:lineRule="auto"/>
        <w:ind w:left="357"/>
        <w:jc w:val="both"/>
        <w:rPr>
          <w:rFonts w:ascii="Montserrat" w:hAnsi="Montserrat" w:cs="Arial"/>
          <w:sz w:val="22"/>
          <w:szCs w:val="22"/>
          <w:lang w:val="ro-RO"/>
        </w:rPr>
      </w:pPr>
    </w:p>
    <w:p w14:paraId="6611D0AE" w14:textId="06FB8C41" w:rsidR="00394B2E" w:rsidRPr="00630DA0" w:rsidRDefault="00394B2E" w:rsidP="00680D8A">
      <w:pPr>
        <w:spacing w:before="120" w:after="120" w:line="240" w:lineRule="auto"/>
        <w:ind w:left="720"/>
        <w:jc w:val="both"/>
        <w:rPr>
          <w:rFonts w:ascii="Montserrat" w:hAnsi="Montserrat" w:cs="Arial"/>
          <w:sz w:val="22"/>
          <w:szCs w:val="22"/>
          <w:lang w:val="ro-RO"/>
        </w:rPr>
      </w:pPr>
    </w:p>
    <w:p w14:paraId="7B403E8D" w14:textId="6AAC961D" w:rsidR="009E3986" w:rsidRPr="00630DA0" w:rsidRDefault="009E3986" w:rsidP="00680D8A">
      <w:pPr>
        <w:spacing w:before="120" w:after="120" w:line="240" w:lineRule="auto"/>
        <w:ind w:left="720"/>
        <w:jc w:val="both"/>
        <w:rPr>
          <w:rFonts w:ascii="Montserrat" w:hAnsi="Montserrat" w:cs="Arial"/>
          <w:sz w:val="22"/>
          <w:szCs w:val="22"/>
          <w:lang w:val="ro-RO"/>
        </w:rPr>
      </w:pPr>
    </w:p>
    <w:p w14:paraId="7A07D024" w14:textId="0FA94331" w:rsidR="009E3986" w:rsidRPr="00630DA0" w:rsidRDefault="009E3986" w:rsidP="00680D8A">
      <w:pPr>
        <w:spacing w:before="120" w:after="120" w:line="240" w:lineRule="auto"/>
        <w:ind w:left="720"/>
        <w:jc w:val="both"/>
        <w:rPr>
          <w:rFonts w:ascii="Montserrat" w:hAnsi="Montserrat" w:cs="Arial"/>
          <w:sz w:val="22"/>
          <w:szCs w:val="22"/>
          <w:lang w:val="ro-RO"/>
        </w:rPr>
      </w:pPr>
    </w:p>
    <w:p w14:paraId="6B837575" w14:textId="356092A3" w:rsidR="009E3986" w:rsidRPr="00630DA0" w:rsidRDefault="009E3986" w:rsidP="00680D8A">
      <w:pPr>
        <w:spacing w:before="120" w:after="120" w:line="240" w:lineRule="auto"/>
        <w:ind w:left="720"/>
        <w:jc w:val="both"/>
        <w:rPr>
          <w:rFonts w:ascii="Montserrat" w:hAnsi="Montserrat" w:cs="Arial"/>
          <w:sz w:val="22"/>
          <w:szCs w:val="22"/>
          <w:lang w:val="ro-RO"/>
        </w:rPr>
      </w:pPr>
    </w:p>
    <w:p w14:paraId="54E64DE8" w14:textId="5A04985B" w:rsidR="009E3986" w:rsidRPr="00630DA0" w:rsidRDefault="009E3986" w:rsidP="00680D8A">
      <w:pPr>
        <w:spacing w:before="120" w:after="120" w:line="240" w:lineRule="auto"/>
        <w:ind w:left="720"/>
        <w:jc w:val="both"/>
        <w:rPr>
          <w:rFonts w:ascii="Montserrat" w:hAnsi="Montserrat" w:cs="Arial"/>
          <w:sz w:val="22"/>
          <w:szCs w:val="22"/>
          <w:lang w:val="ro-RO"/>
        </w:rPr>
      </w:pPr>
    </w:p>
    <w:p w14:paraId="7D55C7A0" w14:textId="5845C6C8" w:rsidR="009E3986" w:rsidRPr="00630DA0" w:rsidRDefault="009E3986" w:rsidP="00680D8A">
      <w:pPr>
        <w:spacing w:before="120" w:after="120" w:line="240" w:lineRule="auto"/>
        <w:ind w:left="720"/>
        <w:jc w:val="both"/>
        <w:rPr>
          <w:rFonts w:ascii="Montserrat" w:hAnsi="Montserrat" w:cs="Arial"/>
          <w:sz w:val="22"/>
          <w:szCs w:val="22"/>
          <w:lang w:val="ro-RO"/>
        </w:rPr>
      </w:pPr>
    </w:p>
    <w:p w14:paraId="07E7DAB9" w14:textId="2B19DD0D" w:rsidR="009E3986" w:rsidRPr="00630DA0" w:rsidRDefault="009E3986" w:rsidP="00680D8A">
      <w:pPr>
        <w:spacing w:before="120" w:after="120" w:line="240" w:lineRule="auto"/>
        <w:ind w:left="720"/>
        <w:jc w:val="both"/>
        <w:rPr>
          <w:rFonts w:ascii="Montserrat" w:hAnsi="Montserrat" w:cs="Arial"/>
          <w:sz w:val="22"/>
          <w:szCs w:val="22"/>
          <w:lang w:val="ro-RO"/>
        </w:rPr>
      </w:pPr>
    </w:p>
    <w:p w14:paraId="1A420289" w14:textId="4F799B6F" w:rsidR="009E3986" w:rsidRPr="00630DA0" w:rsidRDefault="009E3986" w:rsidP="00680D8A">
      <w:pPr>
        <w:spacing w:before="120" w:after="120" w:line="240" w:lineRule="auto"/>
        <w:ind w:left="720"/>
        <w:jc w:val="both"/>
        <w:rPr>
          <w:rFonts w:ascii="Montserrat" w:hAnsi="Montserrat" w:cs="Arial"/>
          <w:sz w:val="22"/>
          <w:szCs w:val="22"/>
          <w:lang w:val="ro-RO"/>
        </w:rPr>
      </w:pPr>
    </w:p>
    <w:p w14:paraId="074CC0FA" w14:textId="2693ED85" w:rsidR="00141A4E" w:rsidRPr="00630DA0" w:rsidRDefault="00141A4E" w:rsidP="00680D8A">
      <w:pPr>
        <w:spacing w:before="120" w:after="120" w:line="240" w:lineRule="auto"/>
        <w:ind w:left="720"/>
        <w:jc w:val="both"/>
        <w:rPr>
          <w:rFonts w:ascii="Montserrat" w:hAnsi="Montserrat" w:cs="Arial"/>
          <w:sz w:val="22"/>
          <w:szCs w:val="22"/>
          <w:lang w:val="ro-RO"/>
        </w:rPr>
      </w:pPr>
    </w:p>
    <w:p w14:paraId="140BD1B9" w14:textId="77777777" w:rsidR="00141A4E" w:rsidRPr="00630DA0" w:rsidRDefault="00141A4E" w:rsidP="00680D8A">
      <w:pPr>
        <w:spacing w:before="120" w:after="120" w:line="240" w:lineRule="auto"/>
        <w:ind w:left="720"/>
        <w:jc w:val="both"/>
        <w:rPr>
          <w:rFonts w:ascii="Montserrat" w:hAnsi="Montserrat" w:cs="Arial"/>
          <w:sz w:val="22"/>
          <w:szCs w:val="22"/>
          <w:lang w:val="ro-RO"/>
        </w:rPr>
      </w:pPr>
    </w:p>
    <w:p w14:paraId="01E91788" w14:textId="4826D8B1" w:rsidR="009E3986" w:rsidRPr="00630DA0" w:rsidRDefault="009E3986" w:rsidP="00680D8A">
      <w:pPr>
        <w:spacing w:before="120" w:after="120" w:line="240" w:lineRule="auto"/>
        <w:ind w:left="720"/>
        <w:jc w:val="both"/>
        <w:rPr>
          <w:rFonts w:ascii="Montserrat" w:hAnsi="Montserrat" w:cs="Arial"/>
          <w:sz w:val="22"/>
          <w:szCs w:val="22"/>
          <w:lang w:val="ro-RO"/>
        </w:rPr>
      </w:pPr>
    </w:p>
    <w:p w14:paraId="55457DAA" w14:textId="5189435D" w:rsidR="009E3986" w:rsidRPr="00630DA0" w:rsidRDefault="009E3986" w:rsidP="00680D8A">
      <w:pPr>
        <w:spacing w:before="120" w:after="120" w:line="240" w:lineRule="auto"/>
        <w:jc w:val="both"/>
        <w:rPr>
          <w:rFonts w:ascii="Montserrat" w:hAnsi="Montserrat" w:cs="Arial"/>
          <w:sz w:val="22"/>
          <w:szCs w:val="22"/>
          <w:lang w:val="ro-RO"/>
        </w:rPr>
      </w:pPr>
    </w:p>
    <w:p w14:paraId="2A03959C" w14:textId="2D39C537" w:rsidR="00E80B76" w:rsidRPr="00630DA0" w:rsidRDefault="00394B2E" w:rsidP="00680D8A">
      <w:pPr>
        <w:pStyle w:val="Heading1"/>
        <w:numPr>
          <w:ilvl w:val="6"/>
          <w:numId w:val="4"/>
        </w:numPr>
        <w:spacing w:before="120" w:after="120"/>
        <w:ind w:left="426"/>
        <w:jc w:val="both"/>
        <w:rPr>
          <w:rFonts w:ascii="Montserrat" w:hAnsi="Montserrat" w:cs="Arial"/>
          <w:bCs/>
          <w:sz w:val="22"/>
          <w:szCs w:val="22"/>
          <w:lang w:val="ro-RO"/>
        </w:rPr>
      </w:pPr>
      <w:bookmarkStart w:id="0" w:name="_Toc108507415"/>
      <w:bookmarkStart w:id="1" w:name="_Toc126767209"/>
      <w:r w:rsidRPr="00630DA0">
        <w:rPr>
          <w:rFonts w:ascii="Montserrat" w:hAnsi="Montserrat" w:cs="Arial"/>
          <w:bCs/>
          <w:sz w:val="22"/>
          <w:szCs w:val="22"/>
          <w:lang w:val="ro-RO"/>
        </w:rPr>
        <w:lastRenderedPageBreak/>
        <w:t>Introducere</w:t>
      </w:r>
      <w:bookmarkEnd w:id="0"/>
      <w:bookmarkEnd w:id="1"/>
    </w:p>
    <w:p w14:paraId="74ED4F14" w14:textId="1CB56929" w:rsidR="00784DCD"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Regulile, principiile și recomandările</w:t>
      </w:r>
      <w:r w:rsidRPr="00630DA0">
        <w:rPr>
          <w:rFonts w:ascii="Montserrat" w:hAnsi="Montserrat" w:cs="Arial"/>
          <w:color w:val="27344C"/>
          <w:sz w:val="22"/>
          <w:szCs w:val="22"/>
        </w:rPr>
        <w:t xml:space="preserve"> de mai jos sunt destinate potențialilor solicitanți de finanțare, denumiți în prezentul documente A ca sprijin în completarea Declarației privind încadrarea întreprinderii în categoria IMM.</w:t>
      </w:r>
    </w:p>
    <w:p w14:paraId="4AAEB97C" w14:textId="4E6E34D3" w:rsidR="00394B2E" w:rsidRPr="00630DA0" w:rsidRDefault="00394B2E" w:rsidP="00680D8A">
      <w:pPr>
        <w:pStyle w:val="ListParagraph"/>
        <w:adjustRightInd w:val="0"/>
        <w:ind w:left="1134"/>
        <w:jc w:val="both"/>
        <w:rPr>
          <w:rFonts w:ascii="Montserrat" w:hAnsi="Montserrat" w:cs="Arial"/>
          <w:color w:val="27344C"/>
          <w:sz w:val="22"/>
          <w:szCs w:val="22"/>
        </w:rPr>
      </w:pPr>
      <w:r w:rsidRPr="00630DA0">
        <w:rPr>
          <w:rFonts w:ascii="Montserrat" w:hAnsi="Montserrat" w:cs="Arial"/>
          <w:color w:val="27344C"/>
          <w:sz w:val="22"/>
          <w:szCs w:val="22"/>
        </w:rPr>
        <w:t>Acestea se bazează pe:</w:t>
      </w:r>
    </w:p>
    <w:p w14:paraId="2C0EB3B3"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Prevederile Legii nr. 346/2004 privind stimularea înființării și dezvoltării IMM-urilor, cu modificările și completările ulterioare</w:t>
      </w:r>
    </w:p>
    <w:p w14:paraId="4B1091D9"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Recomandarea CE nr. 361/2003 privind definiția IMM-urilor</w:t>
      </w:r>
    </w:p>
    <w:p w14:paraId="55B81809"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Manualului utilizatorului pentru definiția IMM-urilor (Comisia Europeană, 2015)</w:t>
      </w:r>
    </w:p>
    <w:p w14:paraId="127EE1D2" w14:textId="77777777" w:rsidR="00394B2E" w:rsidRPr="00630DA0" w:rsidRDefault="00394B2E" w:rsidP="00680D8A">
      <w:pPr>
        <w:numPr>
          <w:ilvl w:val="0"/>
          <w:numId w:val="12"/>
        </w:numPr>
        <w:adjustRightInd w:val="0"/>
        <w:spacing w:before="120" w:after="120" w:line="240" w:lineRule="auto"/>
        <w:contextualSpacing/>
        <w:jc w:val="both"/>
        <w:rPr>
          <w:rFonts w:ascii="Montserrat" w:hAnsi="Montserrat" w:cs="Arial"/>
          <w:sz w:val="22"/>
          <w:szCs w:val="22"/>
          <w:lang w:val="ro-RO"/>
        </w:rPr>
      </w:pPr>
      <w:r w:rsidRPr="00630DA0">
        <w:rPr>
          <w:rFonts w:ascii="Montserrat" w:hAnsi="Montserrat" w:cs="Arial"/>
          <w:sz w:val="22"/>
          <w:szCs w:val="22"/>
          <w:lang w:val="ro-RO"/>
        </w:rPr>
        <w:t xml:space="preserve">Jurisprudența Curții Europene de Justiție în ceea ce privește definiția IMM-urilor, conform Recomandării CE nr. 361/2003  </w:t>
      </w:r>
    </w:p>
    <w:p w14:paraId="0D21B2BB" w14:textId="77777777" w:rsidR="00784DCD"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 xml:space="preserve">Responsabilitatea </w:t>
      </w:r>
      <w:r w:rsidRPr="00630DA0">
        <w:rPr>
          <w:rFonts w:ascii="Montserrat" w:hAnsi="Montserrat" w:cs="Arial"/>
          <w:color w:val="27344C"/>
          <w:sz w:val="22"/>
          <w:szCs w:val="22"/>
        </w:rPr>
        <w:t xml:space="preserve">privind informațiile cuprinse în Declarație, precum și </w:t>
      </w:r>
      <w:r w:rsidRPr="00630DA0">
        <w:rPr>
          <w:rFonts w:ascii="Montserrat" w:hAnsi="Montserrat" w:cs="Arial"/>
          <w:b/>
          <w:bCs/>
          <w:color w:val="27344C"/>
          <w:sz w:val="22"/>
          <w:szCs w:val="22"/>
        </w:rPr>
        <w:t>respectarea normelor legale</w:t>
      </w:r>
      <w:r w:rsidRPr="00630DA0">
        <w:rPr>
          <w:rFonts w:ascii="Montserrat" w:hAnsi="Montserrat" w:cs="Arial"/>
          <w:color w:val="27344C"/>
          <w:sz w:val="22"/>
          <w:szCs w:val="22"/>
        </w:rPr>
        <w:t xml:space="preserve"> în vigoare privind încadrarea în categoriile IMM, îi revine în exclusivitate solicitantului de finanțare/declarantului (A).</w:t>
      </w:r>
    </w:p>
    <w:p w14:paraId="1AD7876B" w14:textId="7386957C"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Modificările conjuncturale de acționariat/administrator în vederea încadrării în categoria de IMM pentru a se demonstra eligibilitatea solicitantului de finanțare (A) în cadrul apelului de proiecte vor fi analizate inclusiv prin raportare la regula celor două exerciții financiare consecutive anterior anului în care a fost depusă cererea de finanțare. </w:t>
      </w:r>
    </w:p>
    <w:p w14:paraId="5972DA01" w14:textId="77777777"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O modificare de acționariat/administrator înainte de depunerea cererii de finanțare, poate crea premisele unei suspiciuni rezonabile privind crearea unor condiții artificiale în vederea obținerii finanțării în cadrul apelului de proiecte. În acest caz, solicitantul la finanțare (A) trebuie să demonstreze cu documente doveditoare că modificarea acționariatului/administratorului nu este conjuncturală.</w:t>
      </w:r>
    </w:p>
    <w:p w14:paraId="262232CE" w14:textId="77777777"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Verificarea</w:t>
      </w:r>
      <w:r w:rsidRPr="00630DA0">
        <w:rPr>
          <w:rFonts w:ascii="Montserrat" w:hAnsi="Montserrat" w:cs="Arial"/>
          <w:color w:val="27344C"/>
          <w:sz w:val="22"/>
          <w:szCs w:val="22"/>
        </w:rPr>
        <w:t xml:space="preserve"> îndeplinirii condiției de eligibilitate privind încadrarea solicitantului de finanțare (A) în categoria eligibilă - microîntreprindere se va realiza, în baza </w:t>
      </w:r>
      <w:r w:rsidRPr="00630DA0">
        <w:rPr>
          <w:rFonts w:ascii="Montserrat" w:hAnsi="Montserrat" w:cs="Arial"/>
          <w:b/>
          <w:bCs/>
          <w:color w:val="27344C"/>
          <w:sz w:val="22"/>
          <w:szCs w:val="22"/>
        </w:rPr>
        <w:t>Declarației IMM</w:t>
      </w:r>
      <w:r w:rsidRPr="00630DA0">
        <w:rPr>
          <w:rFonts w:ascii="Montserrat" w:hAnsi="Montserrat" w:cs="Arial"/>
          <w:color w:val="27344C"/>
          <w:sz w:val="22"/>
          <w:szCs w:val="22"/>
        </w:rPr>
        <w:t xml:space="preserve"> complete și conforme, precum și a unei </w:t>
      </w:r>
      <w:r w:rsidRPr="00630DA0">
        <w:rPr>
          <w:rFonts w:ascii="Montserrat" w:hAnsi="Montserrat" w:cs="Arial"/>
          <w:b/>
          <w:bCs/>
          <w:color w:val="27344C"/>
          <w:sz w:val="22"/>
          <w:szCs w:val="22"/>
        </w:rPr>
        <w:t>analize</w:t>
      </w:r>
      <w:r w:rsidRPr="00630DA0">
        <w:rPr>
          <w:rFonts w:ascii="Montserrat" w:hAnsi="Montserrat" w:cs="Arial"/>
          <w:color w:val="27344C"/>
          <w:sz w:val="22"/>
          <w:szCs w:val="22"/>
        </w:rPr>
        <w:t xml:space="preserve"> efectuate în etapa de evaluare, selecție și contractare, în baza documentelor și informațiilor prevăzute și solicitate prin ghidul specific. Analiza respectivă vizează verificarea încadrării solicitantului în categoria IMM la data depunerii cererii de finanțare și la momentul semnării contractului de finanțare.</w:t>
      </w:r>
    </w:p>
    <w:p w14:paraId="0903C588" w14:textId="4A14FB08" w:rsidR="00394B2E" w:rsidRPr="004262A0" w:rsidRDefault="00394B2E" w:rsidP="00680D8A">
      <w:pPr>
        <w:pStyle w:val="ListParagraph"/>
        <w:numPr>
          <w:ilvl w:val="0"/>
          <w:numId w:val="32"/>
        </w:numPr>
        <w:adjustRightInd w:val="0"/>
        <w:ind w:left="1134" w:hanging="425"/>
        <w:jc w:val="both"/>
        <w:rPr>
          <w:rFonts w:ascii="Montserrat" w:hAnsi="Montserrat" w:cs="Arial"/>
          <w:color w:val="28344C"/>
          <w:sz w:val="22"/>
          <w:szCs w:val="22"/>
        </w:rPr>
      </w:pPr>
      <w:r w:rsidRPr="00630DA0">
        <w:rPr>
          <w:rFonts w:ascii="Montserrat" w:hAnsi="Montserrat" w:cs="Arial"/>
          <w:color w:val="27344C"/>
          <w:sz w:val="22"/>
          <w:szCs w:val="22"/>
        </w:rPr>
        <w:t xml:space="preserve">Verificarea vizează inclusiv stabilirea încadrării în categoria eligibilă - microîntreprindere luând în considerare modificările asupra încadrării în categoria IMM prin </w:t>
      </w:r>
      <w:r w:rsidRPr="00630DA0">
        <w:rPr>
          <w:rFonts w:ascii="Montserrat" w:hAnsi="Montserrat" w:cs="Arial"/>
          <w:b/>
          <w:bCs/>
          <w:color w:val="27344C"/>
          <w:sz w:val="22"/>
          <w:szCs w:val="22"/>
        </w:rPr>
        <w:t>depășirea plafoanelor</w:t>
      </w:r>
      <w:r w:rsidRPr="00630DA0">
        <w:rPr>
          <w:rFonts w:ascii="Montserrat" w:hAnsi="Montserrat" w:cs="Arial"/>
          <w:color w:val="27344C"/>
          <w:sz w:val="22"/>
          <w:szCs w:val="22"/>
        </w:rPr>
        <w:t xml:space="preserve"> stabilite pentru încadrarea în categoria IMM  în 2 exerciții financiare consecutive și respectiv prin raportare la momentele de verificare (2 exerciții financiare înainte de anul în care a fost depusă cererea de finanțare și 2 exerciții financiare înainte de anul în care se </w:t>
      </w:r>
      <w:proofErr w:type="spellStart"/>
      <w:r w:rsidR="004262A0">
        <w:rPr>
          <w:rFonts w:ascii="Montserrat" w:hAnsi="Montserrat" w:cs="Arial"/>
          <w:color w:val="28344C"/>
          <w:sz w:val="22"/>
          <w:szCs w:val="22"/>
        </w:rPr>
        <w:t>contractează</w:t>
      </w:r>
      <w:proofErr w:type="spellEnd"/>
      <w:r w:rsidRPr="004262A0">
        <w:rPr>
          <w:rFonts w:ascii="Montserrat" w:hAnsi="Montserrat" w:cs="Arial"/>
          <w:color w:val="28344C"/>
          <w:sz w:val="22"/>
          <w:szCs w:val="22"/>
        </w:rPr>
        <w:t xml:space="preserve"> proiectul).</w:t>
      </w:r>
    </w:p>
    <w:p w14:paraId="70BDAAD3" w14:textId="77777777"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AMPR Vest va putea solicita orice documente necesare pentru efectuarea verificării, inclusiv informații despre top clienți - furnizori, legături cu persoane fizice, juridice, relații comerciale, relații de familie, etc, iar </w:t>
      </w:r>
      <w:r w:rsidRPr="00630DA0">
        <w:rPr>
          <w:rFonts w:ascii="Montserrat" w:hAnsi="Montserrat" w:cs="Arial"/>
          <w:b/>
          <w:bCs/>
          <w:color w:val="27344C"/>
          <w:sz w:val="22"/>
          <w:szCs w:val="22"/>
        </w:rPr>
        <w:t>refuzul solicitantului de finanțare (A) de a pune la dispoziție</w:t>
      </w:r>
      <w:r w:rsidRPr="00630DA0">
        <w:rPr>
          <w:rFonts w:ascii="Montserrat" w:hAnsi="Montserrat" w:cs="Arial"/>
          <w:color w:val="27344C"/>
          <w:sz w:val="22"/>
          <w:szCs w:val="22"/>
        </w:rPr>
        <w:t xml:space="preserve"> documentele/informațiile solicitate conduce la respingerea cererii de finanțare.</w:t>
      </w:r>
    </w:p>
    <w:p w14:paraId="374F583D" w14:textId="18FF19A2"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În etapa de contractare, solicitantul de finanțare (A), va completa </w:t>
      </w:r>
      <w:r w:rsidR="00FF3D14" w:rsidRPr="00FF3D14">
        <w:rPr>
          <w:rFonts w:ascii="Montserrat" w:hAnsi="Montserrat" w:cs="Arial"/>
          <w:b/>
          <w:bCs/>
          <w:color w:val="27344C"/>
          <w:sz w:val="22"/>
          <w:szCs w:val="22"/>
        </w:rPr>
        <w:t>D</w:t>
      </w:r>
      <w:r w:rsidRPr="00FF3D14">
        <w:rPr>
          <w:rFonts w:ascii="Montserrat" w:hAnsi="Montserrat" w:cs="Arial"/>
          <w:b/>
          <w:bCs/>
          <w:color w:val="27344C"/>
          <w:sz w:val="22"/>
          <w:szCs w:val="22"/>
        </w:rPr>
        <w:t>eclarația privind</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încadrarea în categoria IMM</w:t>
      </w:r>
      <w:r w:rsidRPr="00630DA0">
        <w:rPr>
          <w:rFonts w:ascii="Montserrat" w:hAnsi="Montserrat" w:cs="Arial"/>
          <w:color w:val="27344C"/>
          <w:sz w:val="22"/>
          <w:szCs w:val="22"/>
        </w:rPr>
        <w:t>, conform situației aplicabile la acel moment, având obligația de a declara orice modificare care a apărut de la momentul depunerii cererii de finanțare, pe parcursul procesului de evaluare și selecție.</w:t>
      </w:r>
    </w:p>
    <w:p w14:paraId="79F8F21A" w14:textId="7EBD80FF"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lastRenderedPageBreak/>
        <w:t xml:space="preserve">Identificarea întreprinderii unice și a relațiilor de parteneriat și/sau legătură ale solicitantului de finanțare, denumit A,  cu alte întreprinderi, se face prin </w:t>
      </w:r>
      <w:r w:rsidRPr="00630DA0">
        <w:rPr>
          <w:rFonts w:ascii="Montserrat" w:hAnsi="Montserrat" w:cs="Arial"/>
          <w:b/>
          <w:bCs/>
          <w:color w:val="27344C"/>
          <w:sz w:val="22"/>
          <w:szCs w:val="22"/>
        </w:rPr>
        <w:t xml:space="preserve">raportare la situația </w:t>
      </w:r>
      <w:r w:rsidRPr="00630DA0">
        <w:rPr>
          <w:rFonts w:ascii="Montserrat" w:hAnsi="Montserrat" w:cs="Arial"/>
          <w:color w:val="27344C"/>
          <w:sz w:val="22"/>
          <w:szCs w:val="22"/>
        </w:rPr>
        <w:t>de la data analizei</w:t>
      </w:r>
      <w:r w:rsidR="0074410E" w:rsidRPr="00630DA0">
        <w:rPr>
          <w:rFonts w:ascii="Montserrat" w:hAnsi="Montserrat" w:cs="Arial"/>
          <w:color w:val="27344C"/>
          <w:sz w:val="22"/>
          <w:szCs w:val="22"/>
        </w:rPr>
        <w:t xml:space="preserve">, respectiv </w:t>
      </w:r>
      <w:r w:rsidRPr="00630DA0">
        <w:rPr>
          <w:rFonts w:ascii="Montserrat" w:hAnsi="Montserrat" w:cs="Arial"/>
          <w:color w:val="27344C"/>
          <w:sz w:val="22"/>
          <w:szCs w:val="22"/>
        </w:rPr>
        <w:t>data întocmirii Declarației privind încadrarea în categoria IMM.</w:t>
      </w:r>
    </w:p>
    <w:p w14:paraId="5E6CB665" w14:textId="77777777"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Pentru stabilirea </w:t>
      </w:r>
      <w:r w:rsidRPr="00630DA0">
        <w:rPr>
          <w:rFonts w:ascii="Montserrat" w:hAnsi="Montserrat" w:cs="Arial"/>
          <w:b/>
          <w:bCs/>
          <w:color w:val="27344C"/>
          <w:sz w:val="22"/>
          <w:szCs w:val="22"/>
        </w:rPr>
        <w:t>legăturilor/parteneriatelor</w:t>
      </w:r>
      <w:r w:rsidRPr="00630DA0">
        <w:rPr>
          <w:rFonts w:ascii="Montserrat" w:hAnsi="Montserrat" w:cs="Arial"/>
          <w:color w:val="27344C"/>
          <w:sz w:val="22"/>
          <w:szCs w:val="22"/>
        </w:rPr>
        <w:t xml:space="preserve"> </w:t>
      </w:r>
      <w:r w:rsidRPr="00630DA0">
        <w:rPr>
          <w:rFonts w:ascii="Montserrat" w:hAnsi="Montserrat" w:cs="Arial"/>
          <w:b/>
          <w:bCs/>
          <w:color w:val="27344C"/>
          <w:sz w:val="22"/>
          <w:szCs w:val="22"/>
        </w:rPr>
        <w:t>NU ESTE RELEVANT</w:t>
      </w:r>
      <w:r w:rsidRPr="00630DA0">
        <w:rPr>
          <w:rFonts w:ascii="Montserrat" w:hAnsi="Montserrat" w:cs="Arial"/>
          <w:color w:val="27344C"/>
          <w:sz w:val="22"/>
          <w:szCs w:val="22"/>
        </w:rPr>
        <w:t xml:space="preserve"> locul de înregistrare (naționalitatea) întreprinderilor analizate.</w:t>
      </w:r>
    </w:p>
    <w:p w14:paraId="0B9E30B6" w14:textId="1F4691F8"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Se analizează atât </w:t>
      </w:r>
      <w:r w:rsidRPr="00630DA0">
        <w:rPr>
          <w:rFonts w:ascii="Montserrat" w:hAnsi="Montserrat" w:cs="Arial"/>
          <w:b/>
          <w:bCs/>
          <w:color w:val="27344C"/>
          <w:sz w:val="22"/>
          <w:szCs w:val="22"/>
        </w:rPr>
        <w:t>structura acționariatului</w:t>
      </w:r>
      <w:r w:rsidRPr="00630DA0">
        <w:rPr>
          <w:rFonts w:ascii="Montserrat" w:hAnsi="Montserrat" w:cs="Arial"/>
          <w:color w:val="27344C"/>
          <w:sz w:val="22"/>
          <w:szCs w:val="22"/>
        </w:rPr>
        <w:t xml:space="preserve"> și </w:t>
      </w:r>
      <w:r w:rsidRPr="00630DA0">
        <w:rPr>
          <w:rFonts w:ascii="Montserrat" w:hAnsi="Montserrat" w:cs="Arial"/>
          <w:b/>
          <w:bCs/>
          <w:color w:val="27344C"/>
          <w:sz w:val="22"/>
          <w:szCs w:val="22"/>
        </w:rPr>
        <w:t>reprezentanții legali</w:t>
      </w:r>
      <w:r w:rsidRPr="00630DA0">
        <w:rPr>
          <w:rFonts w:ascii="Montserrat" w:hAnsi="Montserrat" w:cs="Arial"/>
          <w:color w:val="27344C"/>
          <w:sz w:val="22"/>
          <w:szCs w:val="22"/>
        </w:rPr>
        <w:t xml:space="preserve"> ai solicitantului de finanțare (A), cât și calitatea de </w:t>
      </w:r>
      <w:r w:rsidRPr="00630DA0">
        <w:rPr>
          <w:rFonts w:ascii="Montserrat" w:hAnsi="Montserrat" w:cs="Arial"/>
          <w:b/>
          <w:bCs/>
          <w:color w:val="27344C"/>
          <w:sz w:val="22"/>
          <w:szCs w:val="22"/>
        </w:rPr>
        <w:t>asociat/administrator</w:t>
      </w:r>
      <w:r w:rsidRPr="00630DA0">
        <w:rPr>
          <w:rFonts w:ascii="Montserrat" w:hAnsi="Montserrat" w:cs="Arial"/>
          <w:color w:val="27344C"/>
          <w:sz w:val="22"/>
          <w:szCs w:val="22"/>
        </w:rPr>
        <w:t xml:space="preserve"> a solicitantului de finanțare (A) în alte întreprinderi</w:t>
      </w:r>
      <w:r w:rsidR="008906DD">
        <w:rPr>
          <w:rFonts w:ascii="Montserrat" w:hAnsi="Montserrat" w:cs="Arial"/>
          <w:color w:val="27344C"/>
          <w:sz w:val="22"/>
          <w:szCs w:val="22"/>
        </w:rPr>
        <w:t xml:space="preserve"> sau </w:t>
      </w:r>
      <w:r w:rsidR="008906DD" w:rsidRPr="00630DA0">
        <w:rPr>
          <w:rFonts w:ascii="Montserrat" w:hAnsi="Montserrat" w:cs="Arial"/>
          <w:color w:val="27344C"/>
          <w:sz w:val="22"/>
          <w:szCs w:val="22"/>
        </w:rPr>
        <w:t xml:space="preserve">calitatea de </w:t>
      </w:r>
      <w:r w:rsidR="008906DD" w:rsidRPr="00630DA0">
        <w:rPr>
          <w:rFonts w:ascii="Montserrat" w:hAnsi="Montserrat" w:cs="Arial"/>
          <w:b/>
          <w:bCs/>
          <w:color w:val="27344C"/>
          <w:sz w:val="22"/>
          <w:szCs w:val="22"/>
        </w:rPr>
        <w:t>asociat/administrator</w:t>
      </w:r>
      <w:r w:rsidRPr="00630DA0">
        <w:rPr>
          <w:rFonts w:ascii="Montserrat" w:hAnsi="Montserrat" w:cs="Arial"/>
          <w:color w:val="27344C"/>
          <w:sz w:val="22"/>
          <w:szCs w:val="22"/>
        </w:rPr>
        <w:t>, indiferent de locul de înregistrare a întreprinderilor.</w:t>
      </w:r>
    </w:p>
    <w:p w14:paraId="4EBF7ECC" w14:textId="6C861109" w:rsidR="00394B2E" w:rsidRPr="00630DA0"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b/>
          <w:bCs/>
          <w:color w:val="27344C"/>
          <w:sz w:val="22"/>
          <w:szCs w:val="22"/>
        </w:rPr>
        <w:t>Respectarea pragului referitor la numărul mediu anual de salariați este obligatorie</w:t>
      </w:r>
      <w:r w:rsidRPr="00630DA0">
        <w:rPr>
          <w:rFonts w:ascii="Montserrat" w:hAnsi="Montserrat" w:cs="Arial"/>
          <w:color w:val="27344C"/>
          <w:sz w:val="22"/>
          <w:szCs w:val="22"/>
        </w:rPr>
        <w:t>. În plus, cel puțin unul din indicatorii financiari (cifra de afaceri anuală netă și activele totale) trebuie să se încadreze în pragul aferent categoriei IMM aplicabile</w:t>
      </w:r>
      <w:r w:rsidR="00657C1B">
        <w:rPr>
          <w:rFonts w:ascii="Montserrat" w:hAnsi="Montserrat" w:cs="Arial"/>
          <w:color w:val="27344C"/>
          <w:sz w:val="22"/>
          <w:szCs w:val="22"/>
        </w:rPr>
        <w:t>.</w:t>
      </w:r>
    </w:p>
    <w:p w14:paraId="2370394B" w14:textId="77777777" w:rsidR="00394B2E" w:rsidRPr="007476A9" w:rsidRDefault="00394B2E" w:rsidP="00680D8A">
      <w:pPr>
        <w:pStyle w:val="ListParagraph"/>
        <w:numPr>
          <w:ilvl w:val="0"/>
          <w:numId w:val="32"/>
        </w:numPr>
        <w:adjustRightInd w:val="0"/>
        <w:ind w:left="1134" w:hanging="425"/>
        <w:jc w:val="both"/>
        <w:rPr>
          <w:rFonts w:ascii="Montserrat" w:hAnsi="Montserrat" w:cs="Arial"/>
          <w:color w:val="27344C"/>
          <w:sz w:val="22"/>
          <w:szCs w:val="22"/>
        </w:rPr>
      </w:pPr>
      <w:r w:rsidRPr="00630DA0">
        <w:rPr>
          <w:rFonts w:ascii="Montserrat" w:hAnsi="Montserrat" w:cs="Arial"/>
          <w:color w:val="27344C"/>
          <w:sz w:val="22"/>
          <w:szCs w:val="22"/>
        </w:rPr>
        <w:t xml:space="preserve">Solicitantul de finanțare (A) trebuie să se încadreze în categoria IMM eligibilă atât la </w:t>
      </w:r>
      <w:r w:rsidRPr="00630DA0">
        <w:rPr>
          <w:rFonts w:ascii="Montserrat" w:hAnsi="Montserrat" w:cs="Arial"/>
          <w:b/>
          <w:bCs/>
          <w:color w:val="27344C"/>
          <w:sz w:val="22"/>
          <w:szCs w:val="22"/>
        </w:rPr>
        <w:t>data solicitării finanțării</w:t>
      </w:r>
      <w:r w:rsidRPr="00630DA0">
        <w:rPr>
          <w:rFonts w:ascii="Montserrat" w:hAnsi="Montserrat" w:cs="Arial"/>
          <w:color w:val="27344C"/>
          <w:sz w:val="22"/>
          <w:szCs w:val="22"/>
        </w:rPr>
        <w:t xml:space="preserve"> (i.e. data depunerii cererii de finanțare) cât și la </w:t>
      </w:r>
      <w:r w:rsidRPr="00630DA0">
        <w:rPr>
          <w:rFonts w:ascii="Montserrat" w:hAnsi="Montserrat" w:cs="Arial"/>
          <w:b/>
          <w:bCs/>
          <w:color w:val="27344C"/>
          <w:sz w:val="22"/>
          <w:szCs w:val="22"/>
        </w:rPr>
        <w:t xml:space="preserve">data acordării finanțării </w:t>
      </w:r>
      <w:r w:rsidRPr="00630DA0">
        <w:rPr>
          <w:rFonts w:ascii="Montserrat" w:hAnsi="Montserrat" w:cs="Arial"/>
          <w:color w:val="27344C"/>
          <w:sz w:val="22"/>
          <w:szCs w:val="22"/>
        </w:rPr>
        <w:t>(i.e</w:t>
      </w:r>
      <w:r w:rsidRPr="007476A9">
        <w:rPr>
          <w:rFonts w:ascii="Montserrat" w:hAnsi="Montserrat" w:cs="Arial"/>
          <w:color w:val="27344C"/>
          <w:sz w:val="22"/>
          <w:szCs w:val="22"/>
        </w:rPr>
        <w:t>. data semnării contractului de finanțare).</w:t>
      </w:r>
    </w:p>
    <w:p w14:paraId="2352BC47" w14:textId="04581DF9" w:rsidR="00394B2E" w:rsidRPr="004262A0" w:rsidRDefault="00394B2E" w:rsidP="00680D8A">
      <w:pPr>
        <w:pStyle w:val="ListParagraph"/>
        <w:numPr>
          <w:ilvl w:val="0"/>
          <w:numId w:val="32"/>
        </w:numPr>
        <w:adjustRightInd w:val="0"/>
        <w:ind w:left="1134" w:hanging="425"/>
        <w:jc w:val="both"/>
        <w:rPr>
          <w:rFonts w:ascii="Montserrat" w:hAnsi="Montserrat" w:cs="Arial"/>
          <w:color w:val="28344C"/>
          <w:sz w:val="22"/>
          <w:szCs w:val="22"/>
        </w:rPr>
      </w:pPr>
      <w:r w:rsidRPr="007476A9">
        <w:rPr>
          <w:rFonts w:ascii="Montserrat" w:hAnsi="Montserrat" w:cs="Arial"/>
          <w:color w:val="27344C"/>
          <w:sz w:val="22"/>
          <w:szCs w:val="22"/>
        </w:rPr>
        <w:t xml:space="preserve">Stabilirea </w:t>
      </w:r>
      <w:r w:rsidRPr="007476A9">
        <w:rPr>
          <w:rFonts w:ascii="Montserrat" w:hAnsi="Montserrat" w:cs="Arial"/>
          <w:b/>
          <w:bCs/>
          <w:color w:val="27344C"/>
          <w:sz w:val="22"/>
          <w:szCs w:val="22"/>
        </w:rPr>
        <w:t>întreprinderii unice</w:t>
      </w:r>
      <w:r w:rsidRPr="007476A9">
        <w:rPr>
          <w:rFonts w:ascii="Montserrat" w:hAnsi="Montserrat" w:cs="Arial"/>
          <w:color w:val="27344C"/>
          <w:sz w:val="22"/>
          <w:szCs w:val="22"/>
        </w:rPr>
        <w:t xml:space="preserve"> a solicitantului de finanțare (A) se face </w:t>
      </w:r>
      <w:r w:rsidR="00D327E8" w:rsidRPr="007476A9">
        <w:rPr>
          <w:rFonts w:ascii="Montserrat" w:hAnsi="Montserrat" w:cs="Arial"/>
          <w:color w:val="27344C"/>
          <w:sz w:val="22"/>
          <w:szCs w:val="22"/>
        </w:rPr>
        <w:t xml:space="preserve">prin raportarea doar la </w:t>
      </w:r>
      <w:r w:rsidRPr="007476A9">
        <w:rPr>
          <w:rFonts w:ascii="Montserrat" w:hAnsi="Montserrat" w:cs="Arial"/>
          <w:color w:val="27344C"/>
          <w:sz w:val="22"/>
          <w:szCs w:val="22"/>
        </w:rPr>
        <w:t xml:space="preserve">întreprinderi în care solicitantul de finanțare deține acțiuni/părți sociale într-un procent cuprins între 50% și 100%, sau  cu întreprinderi care dețin acțiuni/părți </w:t>
      </w:r>
      <w:r w:rsidRPr="004262A0">
        <w:rPr>
          <w:rFonts w:ascii="Montserrat" w:hAnsi="Montserrat" w:cs="Arial"/>
          <w:color w:val="28344C"/>
          <w:sz w:val="22"/>
          <w:szCs w:val="22"/>
        </w:rPr>
        <w:t xml:space="preserve">sociale într-un procent cuprins între 50% și 100% în structura solicitantului de finanțare (A) și care sunt </w:t>
      </w:r>
      <w:r w:rsidRPr="004262A0">
        <w:rPr>
          <w:rFonts w:ascii="Montserrat" w:hAnsi="Montserrat" w:cs="Arial"/>
          <w:b/>
          <w:bCs/>
          <w:color w:val="28344C"/>
          <w:sz w:val="22"/>
          <w:szCs w:val="22"/>
        </w:rPr>
        <w:t>ÎNREGISTRATE DOAR ÎN ROMÂNIA</w:t>
      </w:r>
      <w:r w:rsidR="001F7555" w:rsidRPr="004262A0">
        <w:rPr>
          <w:rFonts w:ascii="Montserrat" w:hAnsi="Montserrat" w:cs="Arial"/>
          <w:b/>
          <w:bCs/>
          <w:color w:val="28344C"/>
          <w:sz w:val="22"/>
          <w:szCs w:val="22"/>
        </w:rPr>
        <w:t>.</w:t>
      </w:r>
    </w:p>
    <w:p w14:paraId="380DB4F4" w14:textId="545AB0DF" w:rsidR="00394B2E" w:rsidRPr="00630DA0" w:rsidRDefault="00394B2E" w:rsidP="00680D8A">
      <w:pPr>
        <w:adjustRightInd w:val="0"/>
        <w:spacing w:before="120" w:after="120" w:line="240" w:lineRule="auto"/>
        <w:contextualSpacing/>
        <w:jc w:val="both"/>
        <w:rPr>
          <w:rFonts w:ascii="Montserrat" w:hAnsi="Montserrat" w:cs="Arial"/>
          <w:b/>
          <w:sz w:val="22"/>
          <w:szCs w:val="22"/>
          <w:lang w:val="ro-RO"/>
        </w:rPr>
      </w:pPr>
    </w:p>
    <w:p w14:paraId="536460BA" w14:textId="653073A6" w:rsidR="00961B92" w:rsidRPr="00630DA0" w:rsidRDefault="00961B92" w:rsidP="00680D8A">
      <w:pPr>
        <w:spacing w:before="120" w:after="120" w:line="240" w:lineRule="auto"/>
        <w:jc w:val="both"/>
        <w:rPr>
          <w:rFonts w:ascii="Montserrat" w:hAnsi="Montserrat" w:cs="Arial"/>
          <w:b/>
          <w:sz w:val="22"/>
          <w:szCs w:val="22"/>
          <w:lang w:val="ro-RO"/>
        </w:rPr>
      </w:pPr>
    </w:p>
    <w:p w14:paraId="0ED18A10" w14:textId="17AA4ABA" w:rsidR="009E3986" w:rsidRPr="00630DA0" w:rsidRDefault="009E3986" w:rsidP="00680D8A">
      <w:pPr>
        <w:spacing w:before="120" w:after="120" w:line="240" w:lineRule="auto"/>
        <w:jc w:val="both"/>
        <w:rPr>
          <w:rFonts w:ascii="Montserrat" w:hAnsi="Montserrat" w:cs="Arial"/>
          <w:b/>
          <w:sz w:val="22"/>
          <w:szCs w:val="22"/>
          <w:lang w:val="ro-RO"/>
        </w:rPr>
      </w:pPr>
    </w:p>
    <w:p w14:paraId="7B017CE9" w14:textId="43D9AA00" w:rsidR="009E3986" w:rsidRPr="00630DA0" w:rsidRDefault="009E3986" w:rsidP="00680D8A">
      <w:pPr>
        <w:spacing w:before="120" w:after="120" w:line="240" w:lineRule="auto"/>
        <w:jc w:val="both"/>
        <w:rPr>
          <w:rFonts w:ascii="Montserrat" w:hAnsi="Montserrat" w:cs="Arial"/>
          <w:b/>
          <w:sz w:val="22"/>
          <w:szCs w:val="22"/>
          <w:lang w:val="ro-RO"/>
        </w:rPr>
      </w:pPr>
    </w:p>
    <w:p w14:paraId="105B8823" w14:textId="5C85D978" w:rsidR="009E3986" w:rsidRPr="00630DA0" w:rsidRDefault="009E3986" w:rsidP="00680D8A">
      <w:pPr>
        <w:spacing w:before="120" w:after="120" w:line="240" w:lineRule="auto"/>
        <w:jc w:val="both"/>
        <w:rPr>
          <w:rFonts w:ascii="Montserrat" w:hAnsi="Montserrat" w:cs="Arial"/>
          <w:b/>
          <w:sz w:val="22"/>
          <w:szCs w:val="22"/>
          <w:lang w:val="ro-RO"/>
        </w:rPr>
      </w:pPr>
    </w:p>
    <w:p w14:paraId="15F4C842" w14:textId="373CF878" w:rsidR="009E3986" w:rsidRPr="00630DA0" w:rsidRDefault="009E3986" w:rsidP="00680D8A">
      <w:pPr>
        <w:spacing w:before="120" w:after="120" w:line="240" w:lineRule="auto"/>
        <w:jc w:val="both"/>
        <w:rPr>
          <w:rFonts w:ascii="Montserrat" w:hAnsi="Montserrat" w:cs="Arial"/>
          <w:b/>
          <w:sz w:val="22"/>
          <w:szCs w:val="22"/>
          <w:lang w:val="ro-RO"/>
        </w:rPr>
      </w:pPr>
    </w:p>
    <w:p w14:paraId="3914F154" w14:textId="5F11E163" w:rsidR="009E3986" w:rsidRPr="00630DA0" w:rsidRDefault="009E3986" w:rsidP="00680D8A">
      <w:pPr>
        <w:spacing w:before="120" w:after="120" w:line="240" w:lineRule="auto"/>
        <w:jc w:val="both"/>
        <w:rPr>
          <w:rFonts w:ascii="Montserrat" w:hAnsi="Montserrat" w:cs="Arial"/>
          <w:b/>
          <w:sz w:val="22"/>
          <w:szCs w:val="22"/>
          <w:lang w:val="ro-RO"/>
        </w:rPr>
      </w:pPr>
    </w:p>
    <w:p w14:paraId="4ABCB0AE" w14:textId="059AE4E5" w:rsidR="009E3986" w:rsidRPr="00630DA0" w:rsidRDefault="009E3986" w:rsidP="00680D8A">
      <w:pPr>
        <w:spacing w:before="120" w:after="120" w:line="240" w:lineRule="auto"/>
        <w:jc w:val="both"/>
        <w:rPr>
          <w:rFonts w:ascii="Montserrat" w:hAnsi="Montserrat" w:cs="Arial"/>
          <w:b/>
          <w:sz w:val="22"/>
          <w:szCs w:val="22"/>
          <w:lang w:val="ro-RO"/>
        </w:rPr>
      </w:pPr>
    </w:p>
    <w:p w14:paraId="224BCCC1" w14:textId="50FADE5B" w:rsidR="009228B6" w:rsidRPr="00630DA0" w:rsidRDefault="009228B6" w:rsidP="00680D8A">
      <w:pPr>
        <w:spacing w:before="120" w:after="120" w:line="240" w:lineRule="auto"/>
        <w:jc w:val="both"/>
        <w:rPr>
          <w:rFonts w:ascii="Montserrat" w:hAnsi="Montserrat" w:cs="Arial"/>
          <w:b/>
          <w:sz w:val="22"/>
          <w:szCs w:val="22"/>
          <w:lang w:val="ro-RO"/>
        </w:rPr>
      </w:pPr>
    </w:p>
    <w:p w14:paraId="43312585" w14:textId="4F793EB3" w:rsidR="009228B6" w:rsidRPr="00630DA0" w:rsidRDefault="009228B6" w:rsidP="00680D8A">
      <w:pPr>
        <w:spacing w:before="120" w:after="120" w:line="240" w:lineRule="auto"/>
        <w:jc w:val="both"/>
        <w:rPr>
          <w:rFonts w:ascii="Montserrat" w:hAnsi="Montserrat" w:cs="Arial"/>
          <w:b/>
          <w:sz w:val="22"/>
          <w:szCs w:val="22"/>
          <w:lang w:val="ro-RO"/>
        </w:rPr>
      </w:pPr>
    </w:p>
    <w:p w14:paraId="79673BA1" w14:textId="08679131" w:rsidR="009228B6" w:rsidRPr="00630DA0" w:rsidRDefault="009228B6" w:rsidP="00680D8A">
      <w:pPr>
        <w:spacing w:before="120" w:after="120" w:line="240" w:lineRule="auto"/>
        <w:jc w:val="both"/>
        <w:rPr>
          <w:rFonts w:ascii="Montserrat" w:hAnsi="Montserrat" w:cs="Arial"/>
          <w:b/>
          <w:sz w:val="22"/>
          <w:szCs w:val="22"/>
          <w:lang w:val="ro-RO"/>
        </w:rPr>
      </w:pPr>
    </w:p>
    <w:p w14:paraId="0839C877" w14:textId="77777777" w:rsidR="009228B6" w:rsidRPr="00630DA0" w:rsidRDefault="009228B6" w:rsidP="00680D8A">
      <w:pPr>
        <w:spacing w:before="120" w:after="120" w:line="240" w:lineRule="auto"/>
        <w:jc w:val="both"/>
        <w:rPr>
          <w:rFonts w:ascii="Montserrat" w:hAnsi="Montserrat" w:cs="Arial"/>
          <w:b/>
          <w:sz w:val="22"/>
          <w:szCs w:val="22"/>
          <w:lang w:val="ro-RO"/>
        </w:rPr>
      </w:pPr>
    </w:p>
    <w:p w14:paraId="7C1860A6" w14:textId="1D747B46" w:rsidR="009E3986" w:rsidRPr="00630DA0" w:rsidRDefault="009E3986" w:rsidP="00680D8A">
      <w:pPr>
        <w:spacing w:before="120" w:after="120" w:line="240" w:lineRule="auto"/>
        <w:jc w:val="both"/>
        <w:rPr>
          <w:rFonts w:ascii="Montserrat" w:hAnsi="Montserrat" w:cs="Arial"/>
          <w:b/>
          <w:sz w:val="22"/>
          <w:szCs w:val="22"/>
          <w:lang w:val="ro-RO"/>
        </w:rPr>
      </w:pPr>
    </w:p>
    <w:p w14:paraId="18A9FCFB" w14:textId="4C5AE6C6" w:rsidR="00141A4E" w:rsidRPr="00630DA0" w:rsidRDefault="00141A4E" w:rsidP="00680D8A">
      <w:pPr>
        <w:spacing w:before="120" w:after="120" w:line="240" w:lineRule="auto"/>
        <w:jc w:val="both"/>
        <w:rPr>
          <w:rFonts w:ascii="Montserrat" w:hAnsi="Montserrat" w:cs="Arial"/>
          <w:b/>
          <w:sz w:val="22"/>
          <w:szCs w:val="22"/>
          <w:lang w:val="ro-RO"/>
        </w:rPr>
      </w:pPr>
    </w:p>
    <w:p w14:paraId="56541F9B" w14:textId="56600759" w:rsidR="00141A4E" w:rsidRDefault="00141A4E" w:rsidP="00680D8A">
      <w:pPr>
        <w:spacing w:before="120" w:after="120" w:line="240" w:lineRule="auto"/>
        <w:jc w:val="both"/>
        <w:rPr>
          <w:rFonts w:ascii="Montserrat" w:hAnsi="Montserrat" w:cs="Arial"/>
          <w:b/>
          <w:sz w:val="22"/>
          <w:szCs w:val="22"/>
          <w:lang w:val="ro-RO"/>
        </w:rPr>
      </w:pPr>
    </w:p>
    <w:p w14:paraId="3D06CF67" w14:textId="494F75BD" w:rsidR="00680D8A" w:rsidRDefault="00680D8A" w:rsidP="00680D8A">
      <w:pPr>
        <w:spacing w:before="120" w:after="120" w:line="240" w:lineRule="auto"/>
        <w:jc w:val="both"/>
        <w:rPr>
          <w:rFonts w:ascii="Montserrat" w:hAnsi="Montserrat" w:cs="Arial"/>
          <w:b/>
          <w:sz w:val="22"/>
          <w:szCs w:val="22"/>
          <w:lang w:val="ro-RO"/>
        </w:rPr>
      </w:pPr>
    </w:p>
    <w:p w14:paraId="0864ACE7" w14:textId="77777777" w:rsidR="00680D8A" w:rsidRPr="00630DA0" w:rsidRDefault="00680D8A" w:rsidP="00680D8A">
      <w:pPr>
        <w:spacing w:before="120" w:after="120" w:line="240" w:lineRule="auto"/>
        <w:jc w:val="both"/>
        <w:rPr>
          <w:rFonts w:ascii="Montserrat" w:hAnsi="Montserrat" w:cs="Arial"/>
          <w:b/>
          <w:sz w:val="22"/>
          <w:szCs w:val="22"/>
          <w:lang w:val="ro-RO"/>
        </w:rPr>
      </w:pPr>
    </w:p>
    <w:p w14:paraId="23887CF2" w14:textId="77777777" w:rsidR="00141A4E" w:rsidRPr="00630DA0" w:rsidRDefault="00141A4E" w:rsidP="00680D8A">
      <w:pPr>
        <w:spacing w:before="120" w:after="120" w:line="240" w:lineRule="auto"/>
        <w:jc w:val="both"/>
        <w:rPr>
          <w:rFonts w:ascii="Montserrat" w:hAnsi="Montserrat" w:cs="Arial"/>
          <w:b/>
          <w:sz w:val="22"/>
          <w:szCs w:val="22"/>
          <w:lang w:val="ro-RO"/>
        </w:rPr>
      </w:pPr>
    </w:p>
    <w:p w14:paraId="35FD1F6B" w14:textId="643A55EC" w:rsidR="009E3986"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2" w:name="_Toc108507416"/>
      <w:bookmarkStart w:id="3" w:name="_Toc126767210"/>
      <w:r w:rsidRPr="00630DA0">
        <w:rPr>
          <w:rFonts w:ascii="Montserrat" w:eastAsiaTheme="majorEastAsia" w:hAnsi="Montserrat" w:cs="Arial"/>
          <w:b/>
          <w:bCs/>
          <w:color w:val="27344C"/>
          <w:sz w:val="22"/>
          <w:szCs w:val="22"/>
        </w:rPr>
        <w:lastRenderedPageBreak/>
        <w:t>Cum se verifică întreprinderea unică și legăturile/parteneriatele solicitantului</w:t>
      </w:r>
      <w:r w:rsidRPr="00630DA0">
        <w:rPr>
          <w:rFonts w:ascii="Montserrat" w:hAnsi="Montserrat" w:cs="Arial"/>
          <w:b/>
          <w:bCs/>
          <w:color w:val="27344C"/>
          <w:sz w:val="22"/>
          <w:szCs w:val="22"/>
        </w:rPr>
        <w:t xml:space="preserve"> </w:t>
      </w:r>
      <w:r w:rsidRPr="00630DA0">
        <w:rPr>
          <w:rFonts w:ascii="Montserrat" w:eastAsiaTheme="majorEastAsia" w:hAnsi="Montserrat" w:cs="Arial"/>
          <w:b/>
          <w:bCs/>
          <w:color w:val="27344C"/>
          <w:sz w:val="22"/>
          <w:szCs w:val="22"/>
        </w:rPr>
        <w:t>de finanțare (A) cu alte întreprinderi?</w:t>
      </w:r>
      <w:bookmarkEnd w:id="2"/>
      <w:bookmarkEnd w:id="3"/>
    </w:p>
    <w:p w14:paraId="2CFF2324" w14:textId="77777777" w:rsidR="009E3986" w:rsidRPr="00630DA0" w:rsidRDefault="009E3986" w:rsidP="00680D8A">
      <w:pPr>
        <w:pStyle w:val="ListParagraph"/>
        <w:ind w:left="426"/>
        <w:jc w:val="both"/>
        <w:rPr>
          <w:rFonts w:ascii="Montserrat" w:hAnsi="Montserrat" w:cs="Arial"/>
          <w:b/>
          <w:bCs/>
          <w:color w:val="27344C"/>
          <w:sz w:val="22"/>
          <w:szCs w:val="22"/>
        </w:rPr>
      </w:pPr>
    </w:p>
    <w:p w14:paraId="03C64205" w14:textId="1579F883" w:rsidR="00394B2E" w:rsidRPr="00680D8A"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t xml:space="preserve">Verificarea structurii acționariatului solicitantului de finanțare </w:t>
      </w:r>
      <w:r w:rsidRPr="00630DA0">
        <w:rPr>
          <w:rFonts w:ascii="Montserrat" w:hAnsi="Montserrat" w:cs="Arial"/>
          <w:b/>
          <w:bCs/>
          <w:color w:val="27344C"/>
          <w:sz w:val="22"/>
          <w:szCs w:val="22"/>
        </w:rPr>
        <w:t>(A)</w:t>
      </w:r>
    </w:p>
    <w:tbl>
      <w:tblPr>
        <w:tblW w:w="10065"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776"/>
        <w:gridCol w:w="2868"/>
        <w:gridCol w:w="1776"/>
        <w:gridCol w:w="1776"/>
        <w:gridCol w:w="1869"/>
      </w:tblGrid>
      <w:tr w:rsidR="00721C13" w:rsidRPr="00721C13" w14:paraId="030315D1" w14:textId="77777777" w:rsidTr="00721C13">
        <w:trPr>
          <w:trHeight w:val="320"/>
        </w:trPr>
        <w:tc>
          <w:tcPr>
            <w:tcW w:w="10065" w:type="dxa"/>
            <w:gridSpan w:val="5"/>
            <w:shd w:val="clear" w:color="auto" w:fill="27344C"/>
            <w:vAlign w:val="bottom"/>
            <w:hideMark/>
          </w:tcPr>
          <w:p w14:paraId="67DF77C8"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ACȚIONARIAT SOLICITANT DE FINANTARE (A)</w:t>
            </w:r>
          </w:p>
        </w:tc>
      </w:tr>
      <w:tr w:rsidR="00721C13" w:rsidRPr="00721C13" w14:paraId="498B9497" w14:textId="77777777" w:rsidTr="00721C13">
        <w:trPr>
          <w:trHeight w:val="320"/>
        </w:trPr>
        <w:tc>
          <w:tcPr>
            <w:tcW w:w="4644" w:type="dxa"/>
            <w:gridSpan w:val="2"/>
            <w:shd w:val="clear" w:color="auto" w:fill="27344C"/>
            <w:vAlign w:val="bottom"/>
            <w:hideMark/>
          </w:tcPr>
          <w:p w14:paraId="2868A475"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 PERSOANA FIZICA</w:t>
            </w:r>
          </w:p>
        </w:tc>
        <w:tc>
          <w:tcPr>
            <w:tcW w:w="5421" w:type="dxa"/>
            <w:gridSpan w:val="3"/>
            <w:shd w:val="clear" w:color="auto" w:fill="27344C"/>
            <w:vAlign w:val="bottom"/>
            <w:hideMark/>
          </w:tcPr>
          <w:p w14:paraId="5179D274"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ASOCIATI PERSOANE JURIDICE</w:t>
            </w:r>
          </w:p>
        </w:tc>
      </w:tr>
      <w:tr w:rsidR="00721C13" w:rsidRPr="00721C13" w14:paraId="05CDB5A4" w14:textId="77777777" w:rsidTr="00721C13">
        <w:trPr>
          <w:trHeight w:val="340"/>
        </w:trPr>
        <w:tc>
          <w:tcPr>
            <w:tcW w:w="1776" w:type="dxa"/>
            <w:tcBorders>
              <w:bottom w:val="single" w:sz="24" w:space="0" w:color="FFFFFF" w:themeColor="background1"/>
            </w:tcBorders>
            <w:shd w:val="clear" w:color="auto" w:fill="27344C"/>
            <w:vAlign w:val="bottom"/>
            <w:hideMark/>
          </w:tcPr>
          <w:p w14:paraId="0AD046A4" w14:textId="21EF39A6" w:rsidR="00394B2E" w:rsidRPr="00721C13" w:rsidRDefault="00FF3105"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00394B2E" w:rsidRPr="00721C13">
              <w:rPr>
                <w:rFonts w:ascii="Montserrat" w:hAnsi="Montserrat" w:cs="Arial"/>
                <w:b/>
                <w:bCs/>
                <w:color w:val="FFFFFF" w:themeColor="background1"/>
                <w:sz w:val="18"/>
                <w:szCs w:val="18"/>
                <w:lang w:val="ro-RO"/>
              </w:rPr>
              <w:t xml:space="preserve"> 50%</w:t>
            </w:r>
          </w:p>
        </w:tc>
        <w:tc>
          <w:tcPr>
            <w:tcW w:w="2868" w:type="dxa"/>
            <w:tcBorders>
              <w:bottom w:val="single" w:sz="24" w:space="0" w:color="FFFFFF" w:themeColor="background1"/>
            </w:tcBorders>
            <w:shd w:val="clear" w:color="auto" w:fill="27344C"/>
            <w:vAlign w:val="bottom"/>
            <w:hideMark/>
          </w:tcPr>
          <w:p w14:paraId="7332B6A0" w14:textId="718363AD"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c>
          <w:tcPr>
            <w:tcW w:w="1776" w:type="dxa"/>
            <w:tcBorders>
              <w:bottom w:val="single" w:sz="24" w:space="0" w:color="FFFFFF" w:themeColor="background1"/>
            </w:tcBorders>
            <w:shd w:val="clear" w:color="auto" w:fill="27344C"/>
            <w:vAlign w:val="bottom"/>
            <w:hideMark/>
          </w:tcPr>
          <w:p w14:paraId="7B95090A" w14:textId="5893E3E6"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&lt; 25%</w:t>
            </w:r>
          </w:p>
        </w:tc>
        <w:tc>
          <w:tcPr>
            <w:tcW w:w="1776" w:type="dxa"/>
            <w:tcBorders>
              <w:bottom w:val="single" w:sz="24" w:space="0" w:color="FFFFFF" w:themeColor="background1"/>
            </w:tcBorders>
            <w:shd w:val="clear" w:color="auto" w:fill="27344C"/>
            <w:vAlign w:val="bottom"/>
            <w:hideMark/>
          </w:tcPr>
          <w:p w14:paraId="1F88BAA6" w14:textId="1B79402C" w:rsidR="00394B2E" w:rsidRPr="00721C13" w:rsidRDefault="009075FF"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w:t>
            </w:r>
            <w:r w:rsidR="00394B2E" w:rsidRPr="00721C13">
              <w:rPr>
                <w:rFonts w:ascii="Montserrat" w:hAnsi="Montserrat" w:cs="Arial"/>
                <w:b/>
                <w:bCs/>
                <w:color w:val="FFFFFF" w:themeColor="background1"/>
                <w:sz w:val="18"/>
                <w:szCs w:val="18"/>
                <w:lang w:val="ro-RO"/>
              </w:rPr>
              <w:t xml:space="preserve"> 25% - </w:t>
            </w: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00394B2E" w:rsidRPr="00721C13">
              <w:rPr>
                <w:rFonts w:ascii="Montserrat" w:hAnsi="Montserrat" w:cs="Arial"/>
                <w:b/>
                <w:bCs/>
                <w:color w:val="FFFFFF" w:themeColor="background1"/>
                <w:sz w:val="18"/>
                <w:szCs w:val="18"/>
                <w:lang w:val="ro-RO"/>
              </w:rPr>
              <w:t>50%</w:t>
            </w:r>
          </w:p>
        </w:tc>
        <w:tc>
          <w:tcPr>
            <w:tcW w:w="1869" w:type="dxa"/>
            <w:tcBorders>
              <w:bottom w:val="single" w:sz="24" w:space="0" w:color="FFFFFF" w:themeColor="background1"/>
            </w:tcBorders>
            <w:shd w:val="clear" w:color="auto" w:fill="27344C"/>
            <w:vAlign w:val="bottom"/>
            <w:hideMark/>
          </w:tcPr>
          <w:p w14:paraId="5B6D2913" w14:textId="159FA158"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630DA0" w:rsidRPr="00630DA0" w14:paraId="6EEF6C0E" w14:textId="77777777" w:rsidTr="00721C13">
        <w:trPr>
          <w:trHeight w:val="5424"/>
        </w:trPr>
        <w:tc>
          <w:tcPr>
            <w:tcW w:w="1776" w:type="dxa"/>
            <w:tcBorders>
              <w:right w:val="single" w:sz="24" w:space="0" w:color="FFFFFF" w:themeColor="background1"/>
            </w:tcBorders>
            <w:shd w:val="clear" w:color="auto" w:fill="E6EFF3"/>
            <w:vAlign w:val="center"/>
            <w:hideMark/>
          </w:tcPr>
          <w:p w14:paraId="223DD090" w14:textId="6D29AFD4" w:rsidR="00651C97"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Nu se mai verifică dacă asociatul deține </w:t>
            </w:r>
            <w:r w:rsidRPr="00FE0ACC">
              <w:rPr>
                <w:rFonts w:ascii="Montserrat" w:hAnsi="Montserrat" w:cs="Arial"/>
                <w:sz w:val="18"/>
                <w:szCs w:val="18"/>
                <w:lang w:val="ro-RO"/>
              </w:rPr>
              <w:t>participații în alte societăți</w:t>
            </w:r>
            <w:r w:rsidR="0075208A" w:rsidRPr="00FE0ACC">
              <w:rPr>
                <w:rFonts w:ascii="Montserrat" w:hAnsi="Montserrat" w:cs="Arial"/>
                <w:sz w:val="18"/>
                <w:szCs w:val="18"/>
                <w:lang w:val="ro-RO"/>
              </w:rPr>
              <w:t xml:space="preserve">, însă se </w:t>
            </w:r>
            <w:r w:rsidR="00B7772A" w:rsidRPr="00FE0ACC">
              <w:rPr>
                <w:rFonts w:ascii="Montserrat" w:hAnsi="Montserrat" w:cs="Arial"/>
                <w:sz w:val="18"/>
                <w:szCs w:val="18"/>
                <w:lang w:val="ro-RO"/>
              </w:rPr>
              <w:t xml:space="preserve">poate avea </w:t>
            </w:r>
            <w:r w:rsidR="0075208A" w:rsidRPr="00FE0ACC">
              <w:rPr>
                <w:rFonts w:ascii="Montserrat" w:hAnsi="Montserrat" w:cs="Arial"/>
                <w:sz w:val="18"/>
                <w:szCs w:val="18"/>
                <w:lang w:val="ro-RO"/>
              </w:rPr>
              <w:t>î</w:t>
            </w:r>
            <w:r w:rsidR="00B7772A" w:rsidRPr="00FE0ACC">
              <w:rPr>
                <w:rFonts w:ascii="Montserrat" w:hAnsi="Montserrat" w:cs="Arial"/>
                <w:sz w:val="18"/>
                <w:szCs w:val="18"/>
                <w:lang w:val="ro-RO"/>
              </w:rPr>
              <w:t xml:space="preserve">n vedere </w:t>
            </w:r>
            <w:r w:rsidR="00651C97" w:rsidRPr="00FE0ACC">
              <w:rPr>
                <w:rFonts w:ascii="Montserrat" w:hAnsi="Montserrat" w:cs="Arial"/>
                <w:sz w:val="18"/>
                <w:szCs w:val="18"/>
                <w:lang w:val="ro-RO"/>
              </w:rPr>
              <w:t xml:space="preserve">în </w:t>
            </w:r>
            <w:r w:rsidR="001D793B" w:rsidRPr="00FE0ACC">
              <w:rPr>
                <w:rFonts w:ascii="Montserrat" w:hAnsi="Montserrat" w:cs="Arial"/>
                <w:sz w:val="18"/>
                <w:szCs w:val="18"/>
                <w:lang w:val="ro-RO"/>
              </w:rPr>
              <w:t>cazul unui</w:t>
            </w:r>
            <w:r w:rsidR="00651C97" w:rsidRPr="00FE0ACC">
              <w:rPr>
                <w:rFonts w:ascii="Montserrat" w:hAnsi="Montserrat" w:cs="Arial"/>
                <w:sz w:val="18"/>
                <w:szCs w:val="18"/>
                <w:lang w:val="ro-RO"/>
              </w:rPr>
              <w:t xml:space="preserve"> grup de persoane fizice care acționează de comun acord.</w:t>
            </w:r>
          </w:p>
          <w:p w14:paraId="4FF6B775" w14:textId="3876F9BB" w:rsidR="00651C97" w:rsidRDefault="00651C97" w:rsidP="00680D8A">
            <w:pPr>
              <w:spacing w:before="120" w:after="120" w:line="240" w:lineRule="auto"/>
              <w:jc w:val="both"/>
              <w:rPr>
                <w:rFonts w:ascii="Montserrat" w:hAnsi="Montserrat" w:cs="Arial"/>
                <w:sz w:val="18"/>
                <w:szCs w:val="18"/>
                <w:highlight w:val="yellow"/>
                <w:lang w:val="ro-RO"/>
              </w:rPr>
            </w:pPr>
          </w:p>
          <w:p w14:paraId="79C9016D" w14:textId="77777777" w:rsidR="00394B2E" w:rsidRPr="00630DA0" w:rsidRDefault="00394B2E" w:rsidP="00680D8A">
            <w:pPr>
              <w:spacing w:before="120" w:after="120" w:line="240" w:lineRule="auto"/>
              <w:jc w:val="both"/>
              <w:rPr>
                <w:rFonts w:ascii="Montserrat" w:hAnsi="Montserrat" w:cs="Arial"/>
                <w:sz w:val="18"/>
                <w:szCs w:val="18"/>
                <w:lang w:val="ro-RO"/>
              </w:rPr>
            </w:pPr>
          </w:p>
          <w:p w14:paraId="2F48A337"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10AA4F1F"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68" w:type="dxa"/>
            <w:tcBorders>
              <w:left w:val="single" w:sz="24" w:space="0" w:color="FFFFFF" w:themeColor="background1"/>
              <w:right w:val="single" w:sz="24" w:space="0" w:color="FFFFFF" w:themeColor="background1"/>
            </w:tcBorders>
            <w:shd w:val="clear" w:color="auto" w:fill="E6EFF3"/>
            <w:vAlign w:val="center"/>
            <w:hideMark/>
          </w:tcPr>
          <w:p w14:paraId="3D51DF15" w14:textId="77777777" w:rsidR="009228B6"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w:t>
            </w:r>
          </w:p>
          <w:p w14:paraId="70AA1F71" w14:textId="183ED3D9"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creare a unei legături</w:t>
            </w:r>
          </w:p>
          <w:p w14:paraId="49852152"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35C1697"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p>
          <w:p w14:paraId="4EDB637D" w14:textId="099708CE" w:rsidR="00394B2E" w:rsidRPr="007476A9" w:rsidRDefault="00394B2E" w:rsidP="00680D8A">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dacă persoana fizică deține calitatea de asociat/administrator în alte societăți, indiferent de locul </w:t>
            </w:r>
            <w:r w:rsidRPr="007476A9">
              <w:rPr>
                <w:rFonts w:ascii="Montserrat" w:hAnsi="Montserrat" w:cs="Arial"/>
                <w:sz w:val="18"/>
                <w:szCs w:val="18"/>
                <w:lang w:val="ro-RO"/>
              </w:rPr>
              <w:t>unde sunt acestea înregistrat</w:t>
            </w:r>
            <w:r w:rsidR="00CA6D44" w:rsidRPr="007476A9">
              <w:rPr>
                <w:rFonts w:ascii="Montserrat" w:hAnsi="Montserrat" w:cs="Arial"/>
                <w:sz w:val="18"/>
                <w:szCs w:val="18"/>
                <w:lang w:val="ro-RO"/>
              </w:rPr>
              <w:t>e</w:t>
            </w:r>
          </w:p>
          <w:p w14:paraId="51849AEF" w14:textId="77777777" w:rsidR="00394B2E" w:rsidRPr="007476A9" w:rsidRDefault="00394B2E" w:rsidP="00680D8A">
            <w:pPr>
              <w:numPr>
                <w:ilvl w:val="0"/>
                <w:numId w:val="6"/>
              </w:numPr>
              <w:spacing w:before="120" w:after="120" w:line="240" w:lineRule="auto"/>
              <w:jc w:val="both"/>
              <w:rPr>
                <w:rFonts w:ascii="Montserrat" w:hAnsi="Montserrat" w:cs="Arial"/>
                <w:sz w:val="18"/>
                <w:szCs w:val="18"/>
                <w:lang w:val="ro-RO"/>
              </w:rPr>
            </w:pPr>
            <w:r w:rsidRPr="007476A9">
              <w:rPr>
                <w:rFonts w:ascii="Montserrat" w:hAnsi="Montserrat" w:cs="Arial"/>
                <w:sz w:val="18"/>
                <w:szCs w:val="18"/>
                <w:lang w:val="ro-RO"/>
              </w:rPr>
              <w:t>toate tipurile de relații dintre întreprinderi</w:t>
            </w:r>
          </w:p>
          <w:p w14:paraId="6738AB92" w14:textId="77777777" w:rsidR="00394B2E" w:rsidRPr="00630DA0" w:rsidRDefault="00394B2E" w:rsidP="00680D8A">
            <w:pPr>
              <w:numPr>
                <w:ilvl w:val="0"/>
                <w:numId w:val="6"/>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041AFDB3"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1A836098"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3D1D7345" w14:textId="77777777" w:rsidR="00394B2E" w:rsidRPr="00630DA0" w:rsidRDefault="00394B2E" w:rsidP="00680D8A">
            <w:pPr>
              <w:spacing w:before="120" w:after="120" w:line="240" w:lineRule="auto"/>
              <w:jc w:val="both"/>
              <w:rPr>
                <w:rFonts w:ascii="Montserrat" w:hAnsi="Montserrat" w:cs="Arial"/>
                <w:b/>
                <w:bCs/>
                <w:sz w:val="18"/>
                <w:szCs w:val="18"/>
                <w:lang w:val="ro-RO"/>
              </w:rPr>
            </w:pPr>
          </w:p>
        </w:tc>
        <w:tc>
          <w:tcPr>
            <w:tcW w:w="1776" w:type="dxa"/>
            <w:tcBorders>
              <w:left w:val="single" w:sz="24" w:space="0" w:color="FFFFFF" w:themeColor="background1"/>
              <w:right w:val="single" w:sz="24" w:space="0" w:color="FFFFFF" w:themeColor="background1"/>
            </w:tcBorders>
            <w:shd w:val="clear" w:color="auto" w:fill="E6EFF3"/>
            <w:vAlign w:val="center"/>
            <w:hideMark/>
          </w:tcPr>
          <w:p w14:paraId="2DDC05EB"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PARTENERĂ</w:t>
            </w:r>
          </w:p>
          <w:p w14:paraId="6CDBD8C4" w14:textId="77777777" w:rsidR="00394B2E" w:rsidRPr="00630DA0" w:rsidRDefault="00394B2E" w:rsidP="00680D8A">
            <w:pPr>
              <w:spacing w:before="120" w:after="120" w:line="240" w:lineRule="auto"/>
              <w:jc w:val="both"/>
              <w:rPr>
                <w:rFonts w:ascii="Montserrat" w:hAnsi="Montserrat" w:cs="Arial"/>
                <w:b/>
                <w:bCs/>
                <w:sz w:val="18"/>
                <w:szCs w:val="18"/>
                <w:lang w:val="ro-RO"/>
              </w:rPr>
            </w:pPr>
          </w:p>
        </w:tc>
        <w:tc>
          <w:tcPr>
            <w:tcW w:w="1869" w:type="dxa"/>
            <w:tcBorders>
              <w:left w:val="single" w:sz="24" w:space="0" w:color="FFFFFF" w:themeColor="background1"/>
            </w:tcBorders>
            <w:shd w:val="clear" w:color="auto" w:fill="E6EFF3"/>
            <w:vAlign w:val="center"/>
            <w:hideMark/>
          </w:tcPr>
          <w:p w14:paraId="4917D395"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LEGATĂ </w:t>
            </w:r>
            <w:r w:rsidRPr="00630DA0">
              <w:rPr>
                <w:rFonts w:ascii="Montserrat" w:hAnsi="Montserrat" w:cs="Arial"/>
                <w:sz w:val="18"/>
                <w:szCs w:val="18"/>
                <w:lang w:val="ro-RO"/>
              </w:rPr>
              <w:t>indiferent unde este înregistrat asociatul</w:t>
            </w:r>
          </w:p>
          <w:p w14:paraId="321CE90D"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A255D1C"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2671B64B"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736B1AC8" w14:textId="77777777" w:rsidR="00394B2E" w:rsidRPr="00630DA0" w:rsidRDefault="00394B2E" w:rsidP="00680D8A">
            <w:pPr>
              <w:spacing w:before="120" w:after="120" w:line="240" w:lineRule="auto"/>
              <w:jc w:val="both"/>
              <w:rPr>
                <w:rFonts w:ascii="Montserrat" w:hAnsi="Montserrat" w:cs="Arial"/>
                <w:sz w:val="18"/>
                <w:szCs w:val="18"/>
                <w:lang w:val="ro-RO"/>
              </w:rPr>
            </w:pPr>
          </w:p>
        </w:tc>
      </w:tr>
    </w:tbl>
    <w:p w14:paraId="72114999" w14:textId="77777777" w:rsidR="00394B2E" w:rsidRPr="00630DA0" w:rsidRDefault="00394B2E" w:rsidP="00680D8A">
      <w:pPr>
        <w:spacing w:before="120" w:after="120" w:line="240" w:lineRule="auto"/>
        <w:jc w:val="both"/>
        <w:rPr>
          <w:rFonts w:ascii="Montserrat" w:hAnsi="Montserrat" w:cs="Arial"/>
          <w:b/>
          <w:i/>
          <w:iCs/>
          <w:sz w:val="22"/>
          <w:szCs w:val="22"/>
          <w:lang w:val="ro-RO"/>
        </w:rPr>
      </w:pPr>
    </w:p>
    <w:p w14:paraId="1C415DCF"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12B87EFB" w14:textId="77777777"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4AEC202D" w14:textId="678A4738"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vor analiza inclusiv puterile pe care le pot avea grupurile de persoane fizice</w:t>
      </w:r>
      <w:r w:rsidR="00283ED4" w:rsidRPr="00721C13">
        <w:rPr>
          <w:rFonts w:ascii="Montserrat" w:hAnsi="Montserrat" w:cs="Arial"/>
          <w:bCs/>
          <w:sz w:val="22"/>
          <w:szCs w:val="22"/>
          <w:lang w:val="ro-RO"/>
        </w:rPr>
        <w:t>;</w:t>
      </w:r>
    </w:p>
    <w:p w14:paraId="21D40E5C" w14:textId="3EDB1373"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721C13">
        <w:rPr>
          <w:rFonts w:ascii="Montserrat" w:hAnsi="Montserrat" w:cs="Arial"/>
          <w:bCs/>
          <w:sz w:val="22"/>
          <w:szCs w:val="22"/>
          <w:lang w:val="ro-RO"/>
        </w:rPr>
        <w:t>.</w:t>
      </w:r>
    </w:p>
    <w:p w14:paraId="7086A7AD" w14:textId="78DB97F9" w:rsidR="009E3986" w:rsidRPr="00630DA0" w:rsidRDefault="009E3986" w:rsidP="00680D8A">
      <w:pPr>
        <w:spacing w:before="120" w:after="120" w:line="240" w:lineRule="auto"/>
        <w:jc w:val="both"/>
        <w:rPr>
          <w:rFonts w:ascii="Montserrat" w:hAnsi="Montserrat" w:cs="Arial"/>
          <w:b/>
          <w:i/>
          <w:iCs/>
          <w:sz w:val="22"/>
          <w:szCs w:val="22"/>
          <w:lang w:val="ro-RO"/>
        </w:rPr>
      </w:pPr>
    </w:p>
    <w:p w14:paraId="093BBF4F" w14:textId="2BE76965" w:rsidR="009E3986" w:rsidRDefault="009E3986" w:rsidP="00680D8A">
      <w:pPr>
        <w:spacing w:before="120" w:after="120" w:line="240" w:lineRule="auto"/>
        <w:jc w:val="both"/>
        <w:rPr>
          <w:rFonts w:ascii="Montserrat" w:hAnsi="Montserrat" w:cs="Arial"/>
          <w:b/>
          <w:i/>
          <w:iCs/>
          <w:sz w:val="22"/>
          <w:szCs w:val="22"/>
          <w:lang w:val="ro-RO"/>
        </w:rPr>
      </w:pPr>
    </w:p>
    <w:p w14:paraId="67C30761" w14:textId="3FFEFD37" w:rsidR="00FA67A1" w:rsidRDefault="00FA67A1" w:rsidP="00680D8A">
      <w:pPr>
        <w:spacing w:before="120" w:after="120" w:line="240" w:lineRule="auto"/>
        <w:jc w:val="both"/>
        <w:rPr>
          <w:rFonts w:ascii="Montserrat" w:hAnsi="Montserrat" w:cs="Arial"/>
          <w:b/>
          <w:i/>
          <w:iCs/>
          <w:sz w:val="22"/>
          <w:szCs w:val="22"/>
          <w:lang w:val="ro-RO"/>
        </w:rPr>
      </w:pPr>
    </w:p>
    <w:p w14:paraId="3444ECD1" w14:textId="77777777" w:rsidR="00FA67A1" w:rsidRPr="00630DA0" w:rsidRDefault="00FA67A1" w:rsidP="00680D8A">
      <w:pPr>
        <w:spacing w:before="120" w:after="120" w:line="240" w:lineRule="auto"/>
        <w:jc w:val="both"/>
        <w:rPr>
          <w:rFonts w:ascii="Montserrat" w:hAnsi="Montserrat" w:cs="Arial"/>
          <w:b/>
          <w:i/>
          <w:iCs/>
          <w:sz w:val="22"/>
          <w:szCs w:val="22"/>
          <w:lang w:val="ro-RO"/>
        </w:rPr>
      </w:pPr>
    </w:p>
    <w:p w14:paraId="148DF2A5" w14:textId="77777777" w:rsidR="009E3986" w:rsidRPr="00630DA0" w:rsidRDefault="009E3986" w:rsidP="00680D8A">
      <w:pPr>
        <w:spacing w:before="120" w:after="120" w:line="240" w:lineRule="auto"/>
        <w:jc w:val="both"/>
        <w:rPr>
          <w:rFonts w:ascii="Montserrat" w:hAnsi="Montserrat" w:cs="Arial"/>
          <w:b/>
          <w:i/>
          <w:iCs/>
          <w:sz w:val="22"/>
          <w:szCs w:val="22"/>
          <w:lang w:val="ro-RO"/>
        </w:rPr>
      </w:pPr>
    </w:p>
    <w:p w14:paraId="54C40B3B" w14:textId="12F5B0FC" w:rsidR="00394B2E" w:rsidRPr="00630DA0"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lastRenderedPageBreak/>
        <w:t>Verificarea calității solicitantului de finanțare (A) în alte societăți</w:t>
      </w:r>
    </w:p>
    <w:tbl>
      <w:tblPr>
        <w:tblW w:w="9805"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1950"/>
        <w:gridCol w:w="1881"/>
        <w:gridCol w:w="1950"/>
        <w:gridCol w:w="4024"/>
      </w:tblGrid>
      <w:tr w:rsidR="00721C13" w:rsidRPr="00721C13" w14:paraId="290B01F3" w14:textId="77777777" w:rsidTr="00721C13">
        <w:trPr>
          <w:trHeight w:val="320"/>
        </w:trPr>
        <w:tc>
          <w:tcPr>
            <w:tcW w:w="9805" w:type="dxa"/>
            <w:gridSpan w:val="4"/>
            <w:shd w:val="clear" w:color="auto" w:fill="27344C"/>
            <w:vAlign w:val="bottom"/>
            <w:hideMark/>
          </w:tcPr>
          <w:p w14:paraId="7FEFAE9F"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SOLICITANT DE FINANTARE (A)</w:t>
            </w:r>
          </w:p>
        </w:tc>
      </w:tr>
      <w:tr w:rsidR="00721C13" w:rsidRPr="00721C13" w14:paraId="2CDCDFBB" w14:textId="77777777" w:rsidTr="00721C13">
        <w:trPr>
          <w:trHeight w:val="320"/>
        </w:trPr>
        <w:tc>
          <w:tcPr>
            <w:tcW w:w="3831" w:type="dxa"/>
            <w:gridSpan w:val="2"/>
            <w:shd w:val="clear" w:color="auto" w:fill="27344C"/>
            <w:vAlign w:val="bottom"/>
            <w:hideMark/>
          </w:tcPr>
          <w:p w14:paraId="2656883E"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w:t>
            </w:r>
          </w:p>
        </w:tc>
        <w:tc>
          <w:tcPr>
            <w:tcW w:w="5974" w:type="dxa"/>
            <w:gridSpan w:val="2"/>
            <w:shd w:val="clear" w:color="auto" w:fill="27344C"/>
            <w:vAlign w:val="bottom"/>
            <w:hideMark/>
          </w:tcPr>
          <w:p w14:paraId="60B57881"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ASOCIAT</w:t>
            </w:r>
          </w:p>
        </w:tc>
      </w:tr>
      <w:tr w:rsidR="00721C13" w:rsidRPr="00721C13" w14:paraId="2F6B636A" w14:textId="77777777" w:rsidTr="00721C13">
        <w:trPr>
          <w:trHeight w:val="340"/>
        </w:trPr>
        <w:tc>
          <w:tcPr>
            <w:tcW w:w="1950" w:type="dxa"/>
            <w:tcBorders>
              <w:bottom w:val="single" w:sz="24" w:space="0" w:color="FFFFFF" w:themeColor="background1"/>
            </w:tcBorders>
            <w:shd w:val="clear" w:color="auto" w:fill="27344C"/>
            <w:vAlign w:val="bottom"/>
            <w:hideMark/>
          </w:tcPr>
          <w:p w14:paraId="307FCDDE" w14:textId="7777777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81" w:type="dxa"/>
            <w:tcBorders>
              <w:bottom w:val="single" w:sz="24" w:space="0" w:color="FFFFFF" w:themeColor="background1"/>
            </w:tcBorders>
            <w:shd w:val="clear" w:color="auto" w:fill="27344C"/>
            <w:vAlign w:val="bottom"/>
            <w:hideMark/>
          </w:tcPr>
          <w:p w14:paraId="32099BAF" w14:textId="7777777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1950" w:type="dxa"/>
            <w:tcBorders>
              <w:bottom w:val="single" w:sz="24" w:space="0" w:color="FFFFFF" w:themeColor="background1"/>
            </w:tcBorders>
            <w:shd w:val="clear" w:color="auto" w:fill="27344C"/>
            <w:vAlign w:val="bottom"/>
            <w:hideMark/>
          </w:tcPr>
          <w:p w14:paraId="35A660D7" w14:textId="27FD59C7"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eastAsiaTheme="minorEastAsia" w:hAnsi="Montserrat" w:cs="Calibri"/>
                <w:b/>
                <w:bCs/>
                <w:color w:val="FFFFFF" w:themeColor="background1"/>
                <w:sz w:val="18"/>
                <w:szCs w:val="18"/>
              </w:rPr>
              <w:t>≤</w:t>
            </w:r>
            <w:r w:rsidRPr="00721C13">
              <w:rPr>
                <w:rFonts w:ascii="Montserrat" w:eastAsiaTheme="minorEastAsia" w:hAnsi="Montserrat" w:cs="Calibri"/>
                <w:b/>
                <w:bCs/>
                <w:color w:val="FFFFFF" w:themeColor="background1"/>
                <w:sz w:val="18"/>
                <w:szCs w:val="18"/>
                <w:lang w:val="ro-RO"/>
              </w:rPr>
              <w:t xml:space="preserve"> </w:t>
            </w:r>
            <w:r w:rsidRPr="00721C13">
              <w:rPr>
                <w:rFonts w:ascii="Montserrat" w:hAnsi="Montserrat" w:cs="Arial"/>
                <w:b/>
                <w:bCs/>
                <w:color w:val="FFFFFF" w:themeColor="background1"/>
                <w:sz w:val="18"/>
                <w:szCs w:val="18"/>
                <w:lang w:val="ro-RO"/>
              </w:rPr>
              <w:t>50%</w:t>
            </w:r>
          </w:p>
        </w:tc>
        <w:tc>
          <w:tcPr>
            <w:tcW w:w="4024" w:type="dxa"/>
            <w:tcBorders>
              <w:bottom w:val="single" w:sz="24" w:space="0" w:color="FFFFFF" w:themeColor="background1"/>
            </w:tcBorders>
            <w:shd w:val="clear" w:color="auto" w:fill="27344C"/>
            <w:vAlign w:val="bottom"/>
            <w:hideMark/>
          </w:tcPr>
          <w:p w14:paraId="3F6F6466" w14:textId="3D69F299" w:rsidR="00C92826" w:rsidRPr="00721C13" w:rsidRDefault="00C92826"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&gt; 50%</w:t>
            </w:r>
          </w:p>
        </w:tc>
      </w:tr>
      <w:tr w:rsidR="00C92826" w:rsidRPr="00630DA0" w14:paraId="228CDFD2" w14:textId="77777777" w:rsidTr="00721C13">
        <w:trPr>
          <w:trHeight w:val="6476"/>
        </w:trPr>
        <w:tc>
          <w:tcPr>
            <w:tcW w:w="1950" w:type="dxa"/>
            <w:tcBorders>
              <w:right w:val="single" w:sz="24" w:space="0" w:color="FFFFFF" w:themeColor="background1"/>
            </w:tcBorders>
            <w:shd w:val="clear" w:color="auto" w:fill="E6EFF3"/>
            <w:vAlign w:val="center"/>
            <w:hideMark/>
          </w:tcPr>
          <w:p w14:paraId="45D1A27D"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SE VERIFICĂ </w:t>
            </w:r>
            <w:r w:rsidRPr="00630DA0">
              <w:rPr>
                <w:rFonts w:ascii="Montserrat" w:hAnsi="Montserrat" w:cs="Arial"/>
                <w:sz w:val="18"/>
                <w:szCs w:val="18"/>
                <w:lang w:val="ro-RO"/>
              </w:rPr>
              <w:t>dacă puterile conferite sau toate tipurile de relații dintre întreprinderi sunt de natură să exercite o influență dominantă</w:t>
            </w:r>
          </w:p>
          <w:p w14:paraId="16536C1B" w14:textId="77777777" w:rsidR="00C92826" w:rsidRPr="00630DA0" w:rsidRDefault="00C92826" w:rsidP="00680D8A">
            <w:pPr>
              <w:spacing w:before="120" w:after="120" w:line="240" w:lineRule="auto"/>
              <w:jc w:val="both"/>
              <w:rPr>
                <w:rFonts w:ascii="Montserrat" w:hAnsi="Montserrat" w:cs="Arial"/>
                <w:sz w:val="18"/>
                <w:szCs w:val="18"/>
                <w:lang w:val="ro-RO"/>
              </w:rPr>
            </w:pPr>
          </w:p>
          <w:p w14:paraId="1967015B"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ÎNTREPRINDERE AUTONOMĂ </w:t>
            </w:r>
            <w:r w:rsidRPr="00630DA0">
              <w:rPr>
                <w:rFonts w:ascii="Montserrat" w:hAnsi="Montserrat" w:cs="Arial"/>
                <w:sz w:val="18"/>
                <w:szCs w:val="18"/>
                <w:lang w:val="ro-RO"/>
              </w:rPr>
              <w:t>– dacă NU SE DEMONSTRAZĂ influența dominantă</w:t>
            </w:r>
          </w:p>
          <w:p w14:paraId="1FABC6B8" w14:textId="77777777" w:rsidR="00C92826" w:rsidRPr="00630DA0" w:rsidRDefault="00C92826" w:rsidP="00680D8A">
            <w:pPr>
              <w:spacing w:before="120" w:after="120" w:line="240" w:lineRule="auto"/>
              <w:jc w:val="both"/>
              <w:rPr>
                <w:rFonts w:ascii="Montserrat" w:hAnsi="Montserrat" w:cs="Arial"/>
                <w:sz w:val="18"/>
                <w:szCs w:val="18"/>
                <w:lang w:val="ro-RO"/>
              </w:rPr>
            </w:pPr>
          </w:p>
          <w:p w14:paraId="1BF33F56"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 </w:t>
            </w:r>
            <w:r w:rsidRPr="00630DA0">
              <w:rPr>
                <w:rFonts w:ascii="Montserrat" w:hAnsi="Montserrat" w:cs="Arial"/>
                <w:sz w:val="18"/>
                <w:szCs w:val="18"/>
                <w:lang w:val="ro-RO"/>
              </w:rPr>
              <w:t>dacă SE DEMONSTRAZĂ influența dominantă</w:t>
            </w:r>
          </w:p>
          <w:p w14:paraId="5DD18C73" w14:textId="77777777" w:rsidR="00C92826" w:rsidRPr="00630DA0" w:rsidRDefault="00C92826" w:rsidP="00680D8A">
            <w:pPr>
              <w:spacing w:before="120" w:after="120" w:line="240" w:lineRule="auto"/>
              <w:jc w:val="both"/>
              <w:rPr>
                <w:rFonts w:ascii="Montserrat" w:hAnsi="Montserrat" w:cs="Arial"/>
                <w:sz w:val="18"/>
                <w:szCs w:val="18"/>
                <w:lang w:val="ro-RO"/>
              </w:rPr>
            </w:pPr>
          </w:p>
        </w:tc>
        <w:tc>
          <w:tcPr>
            <w:tcW w:w="1881" w:type="dxa"/>
            <w:tcBorders>
              <w:left w:val="single" w:sz="24" w:space="0" w:color="FFFFFF" w:themeColor="background1"/>
              <w:right w:val="single" w:sz="24" w:space="0" w:color="FFFFFF" w:themeColor="background1"/>
            </w:tcBorders>
            <w:shd w:val="clear" w:color="auto" w:fill="E6EFF3"/>
            <w:vAlign w:val="center"/>
            <w:hideMark/>
          </w:tcPr>
          <w:p w14:paraId="4B05F92F" w14:textId="77777777" w:rsidR="00C92826" w:rsidRPr="00630DA0" w:rsidRDefault="00C92826" w:rsidP="00680D8A">
            <w:pPr>
              <w:spacing w:before="120" w:after="120" w:line="240" w:lineRule="auto"/>
              <w:jc w:val="both"/>
              <w:rPr>
                <w:rFonts w:ascii="Montserrat" w:hAnsi="Montserrat" w:cs="Arial"/>
                <w:sz w:val="18"/>
                <w:szCs w:val="18"/>
                <w:lang w:val="ro-RO"/>
              </w:rPr>
            </w:pPr>
          </w:p>
          <w:p w14:paraId="3F355F02" w14:textId="77777777" w:rsidR="00C92826" w:rsidRPr="00630DA0" w:rsidRDefault="00C92826"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7D8AAEE2"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C64082A"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349A1B09"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170BF1B4"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0443A2B" w14:textId="77777777" w:rsidR="00C92826" w:rsidRPr="00630DA0" w:rsidRDefault="00C92826" w:rsidP="00680D8A">
            <w:pPr>
              <w:spacing w:before="120" w:after="120" w:line="240" w:lineRule="auto"/>
              <w:jc w:val="both"/>
              <w:rPr>
                <w:rFonts w:ascii="Montserrat" w:hAnsi="Montserrat" w:cs="Arial"/>
                <w:b/>
                <w:bCs/>
                <w:sz w:val="18"/>
                <w:szCs w:val="18"/>
                <w:lang w:val="ro-RO"/>
              </w:rPr>
            </w:pPr>
          </w:p>
        </w:tc>
        <w:tc>
          <w:tcPr>
            <w:tcW w:w="1950" w:type="dxa"/>
            <w:tcBorders>
              <w:left w:val="single" w:sz="24" w:space="0" w:color="FFFFFF" w:themeColor="background1"/>
              <w:right w:val="single" w:sz="24" w:space="0" w:color="FFFFFF" w:themeColor="background1"/>
            </w:tcBorders>
            <w:shd w:val="clear" w:color="auto" w:fill="E6EFF3"/>
            <w:vAlign w:val="center"/>
            <w:hideMark/>
          </w:tcPr>
          <w:p w14:paraId="14784ACE"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65DA89BD"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0BE30DC0" w14:textId="77777777" w:rsidR="00C92826" w:rsidRPr="00630DA0" w:rsidRDefault="00C92826"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ÎNTREPRINDERE AUTONOMĂ</w:t>
            </w:r>
          </w:p>
          <w:p w14:paraId="20933C6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B819B27"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62A0F8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6A3224F"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4B68103B"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724397F9" w14:textId="77777777" w:rsidR="00C92826" w:rsidRPr="00630DA0" w:rsidRDefault="00C92826" w:rsidP="00680D8A">
            <w:pPr>
              <w:spacing w:before="120" w:after="120" w:line="240" w:lineRule="auto"/>
              <w:jc w:val="both"/>
              <w:rPr>
                <w:rFonts w:ascii="Montserrat" w:hAnsi="Montserrat" w:cs="Arial"/>
                <w:b/>
                <w:bCs/>
                <w:sz w:val="18"/>
                <w:szCs w:val="18"/>
                <w:lang w:val="ro-RO"/>
              </w:rPr>
            </w:pPr>
          </w:p>
        </w:tc>
        <w:tc>
          <w:tcPr>
            <w:tcW w:w="4024" w:type="dxa"/>
            <w:tcBorders>
              <w:left w:val="single" w:sz="24" w:space="0" w:color="FFFFFF" w:themeColor="background1"/>
            </w:tcBorders>
            <w:shd w:val="clear" w:color="auto" w:fill="E6EFF3"/>
            <w:vAlign w:val="center"/>
            <w:hideMark/>
          </w:tcPr>
          <w:p w14:paraId="3EBD79A0"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05EFCF09"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BE652ED" w14:textId="77777777" w:rsidR="00C92826" w:rsidRPr="00630DA0" w:rsidRDefault="00C92826" w:rsidP="00680D8A">
            <w:pPr>
              <w:spacing w:before="120" w:after="120" w:line="240" w:lineRule="auto"/>
              <w:jc w:val="both"/>
              <w:rPr>
                <w:rFonts w:ascii="Montserrat" w:hAnsi="Montserrat" w:cs="Arial"/>
                <w:b/>
                <w:bCs/>
                <w:sz w:val="18"/>
                <w:szCs w:val="18"/>
                <w:lang w:val="ro-RO"/>
              </w:rPr>
            </w:pPr>
          </w:p>
          <w:p w14:paraId="5301CE40"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 xml:space="preserve">ÎNTREPRINDERI LEGATE </w:t>
            </w:r>
            <w:r w:rsidRPr="00630DA0">
              <w:rPr>
                <w:rFonts w:ascii="Montserrat" w:hAnsi="Montserrat" w:cs="Arial"/>
                <w:sz w:val="18"/>
                <w:szCs w:val="18"/>
                <w:lang w:val="ro-RO"/>
              </w:rPr>
              <w:t>indiferent unde este înregistrat asociatul</w:t>
            </w:r>
          </w:p>
          <w:p w14:paraId="075250C2" w14:textId="77777777" w:rsidR="00C92826" w:rsidRPr="00630DA0" w:rsidRDefault="00C92826" w:rsidP="00680D8A">
            <w:pPr>
              <w:spacing w:before="120" w:after="120" w:line="240" w:lineRule="auto"/>
              <w:jc w:val="both"/>
              <w:rPr>
                <w:rFonts w:ascii="Montserrat" w:hAnsi="Montserrat" w:cs="Arial"/>
                <w:sz w:val="18"/>
                <w:szCs w:val="18"/>
                <w:lang w:val="ro-RO"/>
              </w:rPr>
            </w:pPr>
          </w:p>
          <w:p w14:paraId="7BF0DE57"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Și</w:t>
            </w:r>
          </w:p>
          <w:p w14:paraId="628EB4D4" w14:textId="77777777" w:rsidR="00C92826" w:rsidRPr="00630DA0" w:rsidRDefault="00C92826"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ÎNTREPRINDERE UNICĂ</w:t>
            </w:r>
            <w:r w:rsidRPr="00630DA0">
              <w:rPr>
                <w:rFonts w:ascii="Montserrat" w:hAnsi="Montserrat" w:cs="Arial"/>
                <w:sz w:val="18"/>
                <w:szCs w:val="18"/>
                <w:lang w:val="ro-RO"/>
              </w:rPr>
              <w:t xml:space="preserve"> dacă asociatul este înregistrat în România</w:t>
            </w:r>
          </w:p>
          <w:p w14:paraId="17BC015C" w14:textId="77777777" w:rsidR="00C92826" w:rsidRPr="00630DA0" w:rsidRDefault="00C92826" w:rsidP="00680D8A">
            <w:pPr>
              <w:spacing w:before="120" w:after="120" w:line="240" w:lineRule="auto"/>
              <w:jc w:val="both"/>
              <w:rPr>
                <w:rFonts w:ascii="Montserrat" w:hAnsi="Montserrat" w:cs="Arial"/>
                <w:sz w:val="18"/>
                <w:szCs w:val="18"/>
                <w:lang w:val="ro-RO"/>
              </w:rPr>
            </w:pPr>
          </w:p>
        </w:tc>
      </w:tr>
    </w:tbl>
    <w:p w14:paraId="11733403" w14:textId="77777777" w:rsidR="00394B2E" w:rsidRPr="00630DA0" w:rsidRDefault="00394B2E" w:rsidP="00680D8A">
      <w:pPr>
        <w:spacing w:before="120" w:after="120" w:line="240" w:lineRule="auto"/>
        <w:jc w:val="both"/>
        <w:rPr>
          <w:rFonts w:ascii="Montserrat" w:hAnsi="Montserrat" w:cs="Arial"/>
          <w:b/>
          <w:i/>
          <w:iCs/>
          <w:sz w:val="22"/>
          <w:szCs w:val="22"/>
          <w:lang w:val="ro-RO"/>
        </w:rPr>
      </w:pPr>
    </w:p>
    <w:p w14:paraId="0B9F1DD3"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7247ED1C" w14:textId="7585F007" w:rsidR="00394B2E" w:rsidRPr="00721C13" w:rsidRDefault="00394B2E" w:rsidP="00680D8A">
      <w:pPr>
        <w:numPr>
          <w:ilvl w:val="0"/>
          <w:numId w:val="14"/>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verifica atât influența administratorului în societatea în care este desemnat, dar și influența contractului de administrare în cadrul întreprinderii care are calitatea de administrator, respectiv dependența întreprinderilor una față de cealaltă</w:t>
      </w:r>
      <w:r w:rsidR="00283ED4" w:rsidRPr="00721C13">
        <w:rPr>
          <w:rFonts w:ascii="Montserrat" w:hAnsi="Montserrat" w:cs="Arial"/>
          <w:bCs/>
          <w:sz w:val="22"/>
          <w:szCs w:val="22"/>
          <w:lang w:val="ro-RO"/>
        </w:rPr>
        <w:t>;</w:t>
      </w:r>
    </w:p>
    <w:p w14:paraId="4C60339F" w14:textId="2E5620CC" w:rsidR="00394B2E" w:rsidRPr="00721C13" w:rsidRDefault="00394B2E" w:rsidP="00680D8A">
      <w:pPr>
        <w:numPr>
          <w:ilvl w:val="0"/>
          <w:numId w:val="14"/>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Stabilirea întreprinderii unice se face doar cu întreprinderi care sunt ÎNREGISTRATE ÎN ROMÂNIA și doar dacă legătura se creează prin intermediul unei PERSOANE JURIDICE</w:t>
      </w:r>
      <w:r w:rsidR="00283ED4" w:rsidRPr="00721C13">
        <w:rPr>
          <w:rFonts w:ascii="Montserrat" w:hAnsi="Montserrat" w:cs="Arial"/>
          <w:bCs/>
          <w:sz w:val="22"/>
          <w:szCs w:val="22"/>
          <w:lang w:val="ro-RO"/>
        </w:rPr>
        <w:t>.</w:t>
      </w:r>
    </w:p>
    <w:p w14:paraId="18E3A563" w14:textId="050F52B2" w:rsidR="00961B92" w:rsidRPr="00630DA0" w:rsidRDefault="00961B92" w:rsidP="00680D8A">
      <w:pPr>
        <w:spacing w:before="120" w:after="120" w:line="240" w:lineRule="auto"/>
        <w:jc w:val="both"/>
        <w:rPr>
          <w:rFonts w:ascii="Montserrat" w:hAnsi="Montserrat" w:cs="Arial"/>
          <w:b/>
          <w:i/>
          <w:iCs/>
          <w:sz w:val="22"/>
          <w:szCs w:val="22"/>
          <w:lang w:val="ro-RO"/>
        </w:rPr>
      </w:pPr>
    </w:p>
    <w:p w14:paraId="37E436A7" w14:textId="53A42C96" w:rsidR="00E80B76" w:rsidRPr="00630DA0" w:rsidRDefault="00E80B76" w:rsidP="00680D8A">
      <w:pPr>
        <w:spacing w:before="120" w:after="120" w:line="240" w:lineRule="auto"/>
        <w:jc w:val="both"/>
        <w:rPr>
          <w:rFonts w:ascii="Montserrat" w:hAnsi="Montserrat" w:cs="Arial"/>
          <w:b/>
          <w:i/>
          <w:iCs/>
          <w:sz w:val="22"/>
          <w:szCs w:val="22"/>
          <w:lang w:val="ro-RO"/>
        </w:rPr>
      </w:pPr>
    </w:p>
    <w:p w14:paraId="7A549D5A" w14:textId="533DCC7D" w:rsidR="00394B2E" w:rsidRDefault="00394B2E" w:rsidP="00680D8A">
      <w:pPr>
        <w:spacing w:before="120" w:after="120" w:line="240" w:lineRule="auto"/>
        <w:jc w:val="both"/>
        <w:rPr>
          <w:rFonts w:ascii="Montserrat" w:hAnsi="Montserrat" w:cs="Arial"/>
          <w:b/>
          <w:i/>
          <w:iCs/>
          <w:sz w:val="22"/>
          <w:szCs w:val="22"/>
          <w:lang w:val="ro-RO"/>
        </w:rPr>
      </w:pPr>
    </w:p>
    <w:p w14:paraId="04DACAF4" w14:textId="77777777" w:rsidR="00FA67A1" w:rsidRDefault="00FA67A1" w:rsidP="00680D8A">
      <w:pPr>
        <w:spacing w:before="120" w:after="120" w:line="240" w:lineRule="auto"/>
        <w:jc w:val="both"/>
        <w:rPr>
          <w:rFonts w:ascii="Montserrat" w:hAnsi="Montserrat" w:cs="Arial"/>
          <w:b/>
          <w:i/>
          <w:iCs/>
          <w:sz w:val="22"/>
          <w:szCs w:val="22"/>
          <w:lang w:val="ro-RO"/>
        </w:rPr>
      </w:pPr>
    </w:p>
    <w:p w14:paraId="41E74BC8" w14:textId="77777777" w:rsidR="004262A0" w:rsidRPr="00630DA0" w:rsidRDefault="004262A0" w:rsidP="00680D8A">
      <w:pPr>
        <w:spacing w:before="120" w:after="120" w:line="240" w:lineRule="auto"/>
        <w:jc w:val="both"/>
        <w:rPr>
          <w:rFonts w:ascii="Montserrat" w:hAnsi="Montserrat" w:cs="Arial"/>
          <w:b/>
          <w:i/>
          <w:iCs/>
          <w:sz w:val="22"/>
          <w:szCs w:val="22"/>
          <w:lang w:val="ro-RO"/>
        </w:rPr>
      </w:pPr>
    </w:p>
    <w:p w14:paraId="1DBC433C" w14:textId="77777777" w:rsidR="00394B2E" w:rsidRPr="00630DA0" w:rsidRDefault="00394B2E" w:rsidP="00680D8A">
      <w:pPr>
        <w:pStyle w:val="ListParagraph"/>
        <w:numPr>
          <w:ilvl w:val="0"/>
          <w:numId w:val="29"/>
        </w:numPr>
        <w:ind w:left="1134"/>
        <w:jc w:val="both"/>
        <w:rPr>
          <w:rFonts w:ascii="Montserrat" w:hAnsi="Montserrat" w:cs="Arial"/>
          <w:b/>
          <w:color w:val="27344C"/>
          <w:sz w:val="22"/>
          <w:szCs w:val="22"/>
        </w:rPr>
      </w:pPr>
      <w:r w:rsidRPr="00630DA0">
        <w:rPr>
          <w:rFonts w:ascii="Montserrat" w:hAnsi="Montserrat" w:cs="Arial"/>
          <w:b/>
          <w:color w:val="27344C"/>
          <w:sz w:val="22"/>
          <w:szCs w:val="22"/>
        </w:rPr>
        <w:lastRenderedPageBreak/>
        <w:t>Verificarea reprezentanților legali ai solicitantului de finanțare (A) (administratori, președinte, etc)</w:t>
      </w:r>
    </w:p>
    <w:tbl>
      <w:tblPr>
        <w:tblW w:w="10230"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4" w:space="0" w:color="auto"/>
        </w:tblBorders>
        <w:shd w:val="clear" w:color="auto" w:fill="E6EFF3"/>
        <w:tblLook w:val="04A0" w:firstRow="1" w:lastRow="0" w:firstColumn="1" w:lastColumn="0" w:noHBand="0" w:noVBand="1"/>
      </w:tblPr>
      <w:tblGrid>
        <w:gridCol w:w="2868"/>
        <w:gridCol w:w="2868"/>
        <w:gridCol w:w="2868"/>
        <w:gridCol w:w="1715"/>
      </w:tblGrid>
      <w:tr w:rsidR="00721C13" w:rsidRPr="00721C13" w14:paraId="7F971F4D" w14:textId="77777777" w:rsidTr="00721C13">
        <w:trPr>
          <w:trHeight w:val="320"/>
        </w:trPr>
        <w:tc>
          <w:tcPr>
            <w:tcW w:w="10230" w:type="dxa"/>
            <w:gridSpan w:val="4"/>
            <w:shd w:val="clear" w:color="auto" w:fill="27344C"/>
            <w:vAlign w:val="bottom"/>
            <w:hideMark/>
          </w:tcPr>
          <w:p w14:paraId="5A6C160F"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REPREZENTANȚI LEGALI AI SOLICITANTULUI DE FINANTARE (A)</w:t>
            </w:r>
          </w:p>
        </w:tc>
      </w:tr>
      <w:tr w:rsidR="00721C13" w:rsidRPr="00721C13" w14:paraId="6938E59C" w14:textId="77777777" w:rsidTr="00721C13">
        <w:trPr>
          <w:trHeight w:val="320"/>
        </w:trPr>
        <w:tc>
          <w:tcPr>
            <w:tcW w:w="5603" w:type="dxa"/>
            <w:gridSpan w:val="2"/>
            <w:shd w:val="clear" w:color="auto" w:fill="27344C"/>
            <w:vAlign w:val="bottom"/>
            <w:hideMark/>
          </w:tcPr>
          <w:p w14:paraId="6398D5B7"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PERSOANA FIZICA</w:t>
            </w:r>
          </w:p>
        </w:tc>
        <w:tc>
          <w:tcPr>
            <w:tcW w:w="4627" w:type="dxa"/>
            <w:gridSpan w:val="2"/>
            <w:shd w:val="clear" w:color="auto" w:fill="27344C"/>
            <w:vAlign w:val="bottom"/>
            <w:hideMark/>
          </w:tcPr>
          <w:p w14:paraId="794BBA59"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ADMINISTRATOR PERSOANE JURIDICE</w:t>
            </w:r>
          </w:p>
        </w:tc>
      </w:tr>
      <w:tr w:rsidR="00721C13" w:rsidRPr="00721C13" w14:paraId="6059A67C" w14:textId="77777777" w:rsidTr="00721C13">
        <w:trPr>
          <w:trHeight w:val="330"/>
        </w:trPr>
        <w:tc>
          <w:tcPr>
            <w:tcW w:w="2802" w:type="dxa"/>
            <w:tcBorders>
              <w:bottom w:val="single" w:sz="24" w:space="0" w:color="FFFFFF" w:themeColor="background1"/>
            </w:tcBorders>
            <w:shd w:val="clear" w:color="auto" w:fill="27344C"/>
            <w:vAlign w:val="bottom"/>
            <w:hideMark/>
          </w:tcPr>
          <w:p w14:paraId="46CD867C"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2801" w:type="dxa"/>
            <w:tcBorders>
              <w:bottom w:val="single" w:sz="24" w:space="0" w:color="FFFFFF" w:themeColor="background1"/>
            </w:tcBorders>
            <w:shd w:val="clear" w:color="auto" w:fill="27344C"/>
            <w:vAlign w:val="bottom"/>
            <w:hideMark/>
          </w:tcPr>
          <w:p w14:paraId="55AD23B4"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c>
          <w:tcPr>
            <w:tcW w:w="2801" w:type="dxa"/>
            <w:tcBorders>
              <w:bottom w:val="single" w:sz="24" w:space="0" w:color="FFFFFF" w:themeColor="background1"/>
            </w:tcBorders>
            <w:shd w:val="clear" w:color="auto" w:fill="27344C"/>
            <w:vAlign w:val="bottom"/>
            <w:hideMark/>
          </w:tcPr>
          <w:p w14:paraId="6E3F965E"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limitate</w:t>
            </w:r>
          </w:p>
        </w:tc>
        <w:tc>
          <w:tcPr>
            <w:tcW w:w="1826" w:type="dxa"/>
            <w:tcBorders>
              <w:bottom w:val="single" w:sz="24" w:space="0" w:color="FFFFFF" w:themeColor="background1"/>
            </w:tcBorders>
            <w:shd w:val="clear" w:color="auto" w:fill="27344C"/>
            <w:vAlign w:val="bottom"/>
            <w:hideMark/>
          </w:tcPr>
          <w:p w14:paraId="18787628" w14:textId="77777777" w:rsidR="00394B2E" w:rsidRPr="00721C13" w:rsidRDefault="00394B2E" w:rsidP="00680D8A">
            <w:pPr>
              <w:spacing w:before="120" w:after="120" w:line="240" w:lineRule="auto"/>
              <w:jc w:val="center"/>
              <w:rPr>
                <w:rFonts w:ascii="Montserrat" w:hAnsi="Montserrat" w:cs="Arial"/>
                <w:b/>
                <w:bCs/>
                <w:color w:val="FFFFFF" w:themeColor="background1"/>
                <w:sz w:val="18"/>
                <w:szCs w:val="18"/>
                <w:lang w:val="ro-RO"/>
              </w:rPr>
            </w:pPr>
            <w:r w:rsidRPr="00721C13">
              <w:rPr>
                <w:rFonts w:ascii="Montserrat" w:hAnsi="Montserrat" w:cs="Arial"/>
                <w:b/>
                <w:bCs/>
                <w:color w:val="FFFFFF" w:themeColor="background1"/>
                <w:sz w:val="18"/>
                <w:szCs w:val="18"/>
                <w:lang w:val="ro-RO"/>
              </w:rPr>
              <w:t>Puteri depline</w:t>
            </w:r>
          </w:p>
        </w:tc>
      </w:tr>
      <w:tr w:rsidR="005B0D1A" w:rsidRPr="00630DA0" w14:paraId="288051C1" w14:textId="77777777" w:rsidTr="00721C13">
        <w:trPr>
          <w:trHeight w:val="6339"/>
        </w:trPr>
        <w:tc>
          <w:tcPr>
            <w:tcW w:w="2802" w:type="dxa"/>
            <w:tcBorders>
              <w:right w:val="single" w:sz="24" w:space="0" w:color="FFFFFF" w:themeColor="background1"/>
            </w:tcBorders>
            <w:shd w:val="clear" w:color="auto" w:fill="E6EFF3"/>
            <w:vAlign w:val="bottom"/>
            <w:hideMark/>
          </w:tcPr>
          <w:p w14:paraId="517A2FA4" w14:textId="3AB1C682" w:rsidR="00394B2E" w:rsidRPr="00EB2E84"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Există posibilitatea de creare a unei legături</w:t>
            </w:r>
            <w:r w:rsidR="00AF6636">
              <w:rPr>
                <w:rFonts w:ascii="Montserrat" w:hAnsi="Montserrat" w:cs="Arial"/>
                <w:sz w:val="18"/>
                <w:szCs w:val="18"/>
                <w:lang w:val="ro-RO"/>
              </w:rPr>
              <w:t>.</w:t>
            </w:r>
          </w:p>
          <w:p w14:paraId="0874EBDF" w14:textId="77777777" w:rsidR="00AF6636" w:rsidRPr="00630DA0" w:rsidRDefault="00AF6636" w:rsidP="00680D8A">
            <w:pPr>
              <w:spacing w:before="120" w:after="120" w:line="240" w:lineRule="auto"/>
              <w:jc w:val="both"/>
              <w:rPr>
                <w:rFonts w:ascii="Montserrat" w:hAnsi="Montserrat" w:cs="Arial"/>
                <w:b/>
                <w:bCs/>
                <w:sz w:val="18"/>
                <w:szCs w:val="18"/>
                <w:lang w:val="ro-RO"/>
              </w:rPr>
            </w:pPr>
          </w:p>
          <w:p w14:paraId="57829878"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48201107"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113A26CB"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7EEEE6C6" w14:textId="6D98293D" w:rsidR="00394B2E" w:rsidRPr="00FE0ACC"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toate tipurile de </w:t>
            </w:r>
            <w:r w:rsidRPr="00FE0ACC">
              <w:rPr>
                <w:rFonts w:ascii="Montserrat" w:hAnsi="Montserrat" w:cs="Arial"/>
                <w:sz w:val="18"/>
                <w:szCs w:val="18"/>
                <w:lang w:val="ro-RO"/>
              </w:rPr>
              <w:t>relații dintre întreprinderi</w:t>
            </w:r>
          </w:p>
          <w:p w14:paraId="0172F2D0" w14:textId="1D43C227" w:rsidR="003611F1" w:rsidRPr="00FE0ACC" w:rsidRDefault="003611F1" w:rsidP="00680D8A">
            <w:pPr>
              <w:numPr>
                <w:ilvl w:val="0"/>
                <w:numId w:val="7"/>
              </w:numPr>
              <w:spacing w:before="120" w:after="120" w:line="240" w:lineRule="auto"/>
              <w:jc w:val="both"/>
              <w:rPr>
                <w:rFonts w:ascii="Montserrat" w:hAnsi="Montserrat" w:cs="Arial"/>
                <w:sz w:val="18"/>
                <w:szCs w:val="18"/>
                <w:lang w:val="ro-RO"/>
              </w:rPr>
            </w:pPr>
            <w:r w:rsidRPr="00FE0ACC">
              <w:rPr>
                <w:rFonts w:ascii="Montserrat" w:hAnsi="Montserrat" w:cs="Arial"/>
                <w:sz w:val="18"/>
                <w:szCs w:val="18"/>
                <w:lang w:val="ro-RO"/>
              </w:rPr>
              <w:t>dacă împreună cu alte persoane</w:t>
            </w:r>
            <w:r w:rsidR="002A29BB" w:rsidRPr="00FE0ACC">
              <w:rPr>
                <w:rFonts w:ascii="Montserrat" w:hAnsi="Montserrat" w:cs="Arial"/>
                <w:sz w:val="18"/>
                <w:szCs w:val="18"/>
                <w:lang w:val="ro-RO"/>
              </w:rPr>
              <w:t xml:space="preserve"> </w:t>
            </w:r>
            <w:r w:rsidRPr="00FE0ACC">
              <w:rPr>
                <w:rFonts w:ascii="Montserrat" w:hAnsi="Montserrat" w:cs="Arial"/>
                <w:sz w:val="18"/>
                <w:szCs w:val="18"/>
                <w:lang w:val="ro-RO"/>
              </w:rPr>
              <w:t xml:space="preserve"> formează grup de persoane fizice care acționează de comun acord.</w:t>
            </w:r>
          </w:p>
          <w:p w14:paraId="2E184081"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736F5107"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10847447"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446D8FA6"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3A2CB490"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6017C94F"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fizică deține calitatea de asociat/administrator în alte societăți indiferent de locul unde sunt acestea înregistrate</w:t>
            </w:r>
          </w:p>
          <w:p w14:paraId="0B92C31B"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18538966"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57CAD66F"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2801" w:type="dxa"/>
            <w:tcBorders>
              <w:left w:val="single" w:sz="24" w:space="0" w:color="FFFFFF" w:themeColor="background1"/>
              <w:right w:val="single" w:sz="24" w:space="0" w:color="FFFFFF" w:themeColor="background1"/>
            </w:tcBorders>
            <w:shd w:val="clear" w:color="auto" w:fill="E6EFF3"/>
            <w:vAlign w:val="bottom"/>
            <w:hideMark/>
          </w:tcPr>
          <w:p w14:paraId="1B914C00"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Există posibilitatea de creare a unei legături </w:t>
            </w:r>
          </w:p>
          <w:p w14:paraId="301D502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6F98ABD3" w14:textId="77777777" w:rsidR="00394B2E" w:rsidRPr="00630DA0" w:rsidRDefault="00394B2E" w:rsidP="00680D8A">
            <w:pPr>
              <w:spacing w:before="120" w:after="120" w:line="240" w:lineRule="auto"/>
              <w:jc w:val="both"/>
              <w:rPr>
                <w:rFonts w:ascii="Montserrat" w:hAnsi="Montserrat" w:cs="Arial"/>
                <w:sz w:val="18"/>
                <w:szCs w:val="18"/>
                <w:lang w:val="ro-RO"/>
              </w:rPr>
            </w:pPr>
            <w:r w:rsidRPr="00630DA0">
              <w:rPr>
                <w:rFonts w:ascii="Montserrat" w:hAnsi="Montserrat" w:cs="Arial"/>
                <w:b/>
                <w:bCs/>
                <w:sz w:val="18"/>
                <w:szCs w:val="18"/>
                <w:lang w:val="ro-RO"/>
              </w:rPr>
              <w:t>SE VERIFICĂ</w:t>
            </w:r>
            <w:r w:rsidRPr="00630DA0">
              <w:rPr>
                <w:rFonts w:ascii="Montserrat" w:hAnsi="Montserrat" w:cs="Arial"/>
                <w:sz w:val="18"/>
                <w:szCs w:val="18"/>
                <w:lang w:val="ro-RO"/>
              </w:rPr>
              <w:t>:</w:t>
            </w:r>
          </w:p>
          <w:p w14:paraId="4F04BEAE"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 xml:space="preserve">puterile administratorului </w:t>
            </w:r>
          </w:p>
          <w:p w14:paraId="0413EAF6"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dacă persoana juridică deține calitatea de asociat/administrator în alte societăți indiferent de locul unde sunt acestea înregistrate</w:t>
            </w:r>
          </w:p>
          <w:p w14:paraId="0B29995E"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toate tipurile de relații dintre întreprinderi</w:t>
            </w:r>
          </w:p>
          <w:p w14:paraId="55ED4EE3" w14:textId="77777777" w:rsidR="00394B2E" w:rsidRPr="00630DA0" w:rsidRDefault="00394B2E" w:rsidP="00680D8A">
            <w:pPr>
              <w:numPr>
                <w:ilvl w:val="0"/>
                <w:numId w:val="7"/>
              </w:numPr>
              <w:spacing w:before="120" w:after="120" w:line="240" w:lineRule="auto"/>
              <w:jc w:val="both"/>
              <w:rPr>
                <w:rFonts w:ascii="Montserrat" w:hAnsi="Montserrat" w:cs="Arial"/>
                <w:sz w:val="18"/>
                <w:szCs w:val="18"/>
                <w:lang w:val="ro-RO"/>
              </w:rPr>
            </w:pPr>
            <w:r w:rsidRPr="00630DA0">
              <w:rPr>
                <w:rFonts w:ascii="Montserrat" w:hAnsi="Montserrat" w:cs="Arial"/>
                <w:sz w:val="18"/>
                <w:szCs w:val="18"/>
                <w:lang w:val="ro-RO"/>
              </w:rPr>
              <w:t>piețele pe care acționează acestea</w:t>
            </w:r>
          </w:p>
          <w:p w14:paraId="0BF84CF5" w14:textId="77777777" w:rsidR="00394B2E" w:rsidRPr="00630DA0" w:rsidRDefault="00394B2E" w:rsidP="00680D8A">
            <w:pPr>
              <w:spacing w:before="120" w:after="120" w:line="240" w:lineRule="auto"/>
              <w:jc w:val="both"/>
              <w:rPr>
                <w:rFonts w:ascii="Montserrat" w:hAnsi="Montserrat" w:cs="Arial"/>
                <w:sz w:val="18"/>
                <w:szCs w:val="18"/>
                <w:lang w:val="ro-RO"/>
              </w:rPr>
            </w:pPr>
          </w:p>
        </w:tc>
        <w:tc>
          <w:tcPr>
            <w:tcW w:w="1826" w:type="dxa"/>
            <w:tcBorders>
              <w:left w:val="single" w:sz="24" w:space="0" w:color="FFFFFF" w:themeColor="background1"/>
            </w:tcBorders>
            <w:shd w:val="clear" w:color="auto" w:fill="E6EFF3"/>
            <w:vAlign w:val="bottom"/>
            <w:hideMark/>
          </w:tcPr>
          <w:p w14:paraId="4FAD1B75" w14:textId="77777777" w:rsidR="00394B2E" w:rsidRPr="00630DA0" w:rsidRDefault="00394B2E" w:rsidP="00680D8A">
            <w:pPr>
              <w:spacing w:before="120" w:after="120" w:line="240" w:lineRule="auto"/>
              <w:jc w:val="both"/>
              <w:rPr>
                <w:rFonts w:ascii="Montserrat" w:hAnsi="Montserrat" w:cs="Arial"/>
                <w:b/>
                <w:bCs/>
                <w:sz w:val="18"/>
                <w:szCs w:val="18"/>
                <w:lang w:val="ro-RO"/>
              </w:rPr>
            </w:pPr>
            <w:r w:rsidRPr="00630DA0">
              <w:rPr>
                <w:rFonts w:ascii="Montserrat" w:hAnsi="Montserrat" w:cs="Arial"/>
                <w:b/>
                <w:bCs/>
                <w:sz w:val="18"/>
                <w:szCs w:val="18"/>
                <w:lang w:val="ro-RO"/>
              </w:rPr>
              <w:t>ÎNTREPRINDERI LEGATE</w:t>
            </w:r>
          </w:p>
          <w:p w14:paraId="3F034A25"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7C4043D5"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48772CC7"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1EFDA570"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03C076AF" w14:textId="77777777" w:rsidR="00394B2E" w:rsidRPr="00630DA0" w:rsidRDefault="00394B2E" w:rsidP="00680D8A">
            <w:pPr>
              <w:spacing w:before="120" w:after="120" w:line="240" w:lineRule="auto"/>
              <w:jc w:val="both"/>
              <w:rPr>
                <w:rFonts w:ascii="Montserrat" w:hAnsi="Montserrat" w:cs="Arial"/>
                <w:b/>
                <w:bCs/>
                <w:sz w:val="18"/>
                <w:szCs w:val="18"/>
                <w:lang w:val="ro-RO"/>
              </w:rPr>
            </w:pPr>
          </w:p>
          <w:p w14:paraId="0995C582"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1C6CCF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2B1F72C"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0642BDA" w14:textId="77777777" w:rsidR="00394B2E" w:rsidRPr="00630DA0" w:rsidRDefault="00394B2E" w:rsidP="00680D8A">
            <w:pPr>
              <w:spacing w:before="120" w:after="120" w:line="240" w:lineRule="auto"/>
              <w:jc w:val="both"/>
              <w:rPr>
                <w:rFonts w:ascii="Montserrat" w:hAnsi="Montserrat" w:cs="Arial"/>
                <w:sz w:val="18"/>
                <w:szCs w:val="18"/>
                <w:lang w:val="ro-RO"/>
              </w:rPr>
            </w:pPr>
          </w:p>
          <w:p w14:paraId="6DF30E01" w14:textId="77777777" w:rsidR="00394B2E" w:rsidRPr="00630DA0" w:rsidRDefault="00394B2E" w:rsidP="00680D8A">
            <w:pPr>
              <w:spacing w:before="120" w:after="120" w:line="240" w:lineRule="auto"/>
              <w:jc w:val="both"/>
              <w:rPr>
                <w:rFonts w:ascii="Montserrat" w:hAnsi="Montserrat" w:cs="Arial"/>
                <w:sz w:val="18"/>
                <w:szCs w:val="18"/>
                <w:lang w:val="ro-RO"/>
              </w:rPr>
            </w:pPr>
          </w:p>
          <w:p w14:paraId="206D24F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162FE117" w14:textId="77777777" w:rsidR="00394B2E" w:rsidRPr="00630DA0" w:rsidRDefault="00394B2E" w:rsidP="00680D8A">
            <w:pPr>
              <w:spacing w:before="120" w:after="120" w:line="240" w:lineRule="auto"/>
              <w:jc w:val="both"/>
              <w:rPr>
                <w:rFonts w:ascii="Montserrat" w:hAnsi="Montserrat" w:cs="Arial"/>
                <w:sz w:val="18"/>
                <w:szCs w:val="18"/>
                <w:lang w:val="ro-RO"/>
              </w:rPr>
            </w:pPr>
          </w:p>
          <w:p w14:paraId="45DADC2A" w14:textId="77777777" w:rsidR="00394B2E" w:rsidRPr="00630DA0" w:rsidRDefault="00394B2E" w:rsidP="00680D8A">
            <w:pPr>
              <w:spacing w:before="120" w:after="120" w:line="240" w:lineRule="auto"/>
              <w:jc w:val="both"/>
              <w:rPr>
                <w:rFonts w:ascii="Montserrat" w:hAnsi="Montserrat" w:cs="Arial"/>
                <w:sz w:val="18"/>
                <w:szCs w:val="18"/>
                <w:lang w:val="ro-RO"/>
              </w:rPr>
            </w:pPr>
          </w:p>
          <w:p w14:paraId="783D028F" w14:textId="77777777" w:rsidR="00394B2E" w:rsidRPr="00630DA0" w:rsidRDefault="00394B2E" w:rsidP="00680D8A">
            <w:pPr>
              <w:spacing w:before="120" w:after="120" w:line="240" w:lineRule="auto"/>
              <w:jc w:val="both"/>
              <w:rPr>
                <w:rFonts w:ascii="Montserrat" w:hAnsi="Montserrat" w:cs="Arial"/>
                <w:sz w:val="18"/>
                <w:szCs w:val="18"/>
                <w:lang w:val="ro-RO"/>
              </w:rPr>
            </w:pPr>
          </w:p>
          <w:p w14:paraId="579816D8" w14:textId="77777777" w:rsidR="00394B2E" w:rsidRPr="00630DA0" w:rsidRDefault="00394B2E" w:rsidP="00680D8A">
            <w:pPr>
              <w:spacing w:before="120" w:after="120" w:line="240" w:lineRule="auto"/>
              <w:jc w:val="both"/>
              <w:rPr>
                <w:rFonts w:ascii="Montserrat" w:hAnsi="Montserrat" w:cs="Arial"/>
                <w:sz w:val="18"/>
                <w:szCs w:val="18"/>
                <w:lang w:val="ro-RO"/>
              </w:rPr>
            </w:pPr>
          </w:p>
          <w:p w14:paraId="00B12FB8" w14:textId="77777777" w:rsidR="00394B2E" w:rsidRPr="00630DA0" w:rsidRDefault="00394B2E" w:rsidP="00680D8A">
            <w:pPr>
              <w:spacing w:before="120" w:after="120" w:line="240" w:lineRule="auto"/>
              <w:jc w:val="both"/>
              <w:rPr>
                <w:rFonts w:ascii="Montserrat" w:hAnsi="Montserrat" w:cs="Arial"/>
                <w:sz w:val="18"/>
                <w:szCs w:val="18"/>
                <w:lang w:val="ro-RO"/>
              </w:rPr>
            </w:pPr>
          </w:p>
        </w:tc>
      </w:tr>
    </w:tbl>
    <w:p w14:paraId="20F27CCE" w14:textId="77777777" w:rsidR="00394B2E" w:rsidRPr="00630DA0" w:rsidRDefault="00394B2E" w:rsidP="00680D8A">
      <w:pPr>
        <w:spacing w:before="120" w:after="120" w:line="240" w:lineRule="auto"/>
        <w:jc w:val="both"/>
        <w:rPr>
          <w:rFonts w:ascii="Montserrat" w:hAnsi="Montserrat" w:cs="Arial"/>
          <w:b/>
          <w:i/>
          <w:iCs/>
          <w:sz w:val="22"/>
          <w:szCs w:val="22"/>
          <w:lang w:val="ro-RO"/>
        </w:rPr>
      </w:pPr>
    </w:p>
    <w:p w14:paraId="11AAA1D6" w14:textId="77777777" w:rsidR="00394B2E" w:rsidRPr="00721C13" w:rsidRDefault="00394B2E" w:rsidP="00680D8A">
      <w:p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 xml:space="preserve">Notă: </w:t>
      </w:r>
    </w:p>
    <w:p w14:paraId="5A0F4EA8" w14:textId="77777777"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va acorda o atenție deosebită identificării tuturor tipurilor de relații existente între întreprinderile în care o persoană fizică are putere de decizie;</w:t>
      </w:r>
    </w:p>
    <w:p w14:paraId="32CA053C" w14:textId="39350D73" w:rsidR="00394B2E" w:rsidRPr="00721C13" w:rsidRDefault="00394B2E" w:rsidP="00680D8A">
      <w:pPr>
        <w:numPr>
          <w:ilvl w:val="0"/>
          <w:numId w:val="13"/>
        </w:numPr>
        <w:spacing w:before="120" w:after="120" w:line="240" w:lineRule="auto"/>
        <w:jc w:val="both"/>
        <w:rPr>
          <w:rFonts w:ascii="Montserrat" w:hAnsi="Montserrat" w:cs="Arial"/>
          <w:bCs/>
          <w:sz w:val="22"/>
          <w:szCs w:val="22"/>
          <w:lang w:val="ro-RO"/>
        </w:rPr>
      </w:pPr>
      <w:r w:rsidRPr="00721C13">
        <w:rPr>
          <w:rFonts w:ascii="Montserrat" w:hAnsi="Montserrat" w:cs="Arial"/>
          <w:bCs/>
          <w:sz w:val="22"/>
          <w:szCs w:val="22"/>
          <w:lang w:val="ro-RO"/>
        </w:rPr>
        <w:t>Se vor analiza inclusiv puterile pe care le pot avea grupurile de persoane fizice</w:t>
      </w:r>
      <w:r w:rsidR="00283ED4" w:rsidRPr="00721C13">
        <w:rPr>
          <w:rFonts w:ascii="Montserrat" w:hAnsi="Montserrat" w:cs="Arial"/>
          <w:bCs/>
          <w:sz w:val="22"/>
          <w:szCs w:val="22"/>
          <w:lang w:val="ro-RO"/>
        </w:rPr>
        <w:t>.</w:t>
      </w:r>
    </w:p>
    <w:p w14:paraId="6880089A" w14:textId="77777777" w:rsidR="004262A0" w:rsidRPr="00630DA0" w:rsidRDefault="004262A0" w:rsidP="00680D8A">
      <w:pPr>
        <w:spacing w:before="120" w:after="120" w:line="240" w:lineRule="auto"/>
        <w:jc w:val="both"/>
        <w:rPr>
          <w:rFonts w:ascii="Montserrat" w:hAnsi="Montserrat" w:cs="Arial"/>
          <w:b/>
          <w:sz w:val="22"/>
          <w:szCs w:val="22"/>
          <w:lang w:val="ro-RO"/>
        </w:rPr>
      </w:pPr>
    </w:p>
    <w:p w14:paraId="0B37AC16"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Concluzii:</w:t>
      </w:r>
    </w:p>
    <w:p w14:paraId="71D180EF" w14:textId="0E780CB6" w:rsidR="00394B2E" w:rsidRPr="00630DA0" w:rsidRDefault="00394B2E" w:rsidP="00680D8A">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autonomă, dacă:</w:t>
      </w:r>
    </w:p>
    <w:p w14:paraId="0D4C52D4" w14:textId="77777777"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nu deține participații (părți sociale, acțiuni) în capitalul social al niciunei alte întreprinderi și nicio altă întreprindere nu deține participații în capitalul social al lui A</w:t>
      </w:r>
    </w:p>
    <w:p w14:paraId="44124830" w14:textId="77777777" w:rsidR="00394B2E" w:rsidRPr="00630DA0" w:rsidRDefault="00394B2E" w:rsidP="00680D8A">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0C68239F" w14:textId="71779496"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lastRenderedPageBreak/>
        <w:t>de</w:t>
      </w:r>
      <w:r w:rsidR="004262A0">
        <w:rPr>
          <w:rFonts w:ascii="Montserrat" w:hAnsi="Montserrat" w:cs="Arial"/>
          <w:sz w:val="22"/>
          <w:szCs w:val="22"/>
          <w:lang w:val="ro-RO"/>
        </w:rPr>
        <w:t>ț</w:t>
      </w:r>
      <w:r w:rsidRPr="00630DA0">
        <w:rPr>
          <w:rFonts w:ascii="Montserrat" w:hAnsi="Montserrat" w:cs="Arial"/>
          <w:sz w:val="22"/>
          <w:szCs w:val="22"/>
          <w:lang w:val="ro-RO"/>
        </w:rPr>
        <w:t>ine mai pu</w:t>
      </w:r>
      <w:r w:rsidR="004262A0">
        <w:rPr>
          <w:rFonts w:ascii="Montserrat" w:hAnsi="Montserrat" w:cs="Arial"/>
          <w:sz w:val="22"/>
          <w:szCs w:val="22"/>
          <w:lang w:val="ro-RO"/>
        </w:rPr>
        <w:t>ț</w:t>
      </w:r>
      <w:r w:rsidRPr="00630DA0">
        <w:rPr>
          <w:rFonts w:ascii="Montserrat" w:hAnsi="Montserrat" w:cs="Arial"/>
          <w:sz w:val="22"/>
          <w:szCs w:val="22"/>
          <w:lang w:val="ro-RO"/>
        </w:rPr>
        <w:t xml:space="preserve">in de 25% din capitalul social sau din drepturile de vot (oricare dintre acestea este mai mare) în alte întreprinderi sau alte </w:t>
      </w:r>
      <w:r w:rsidRPr="0064393F">
        <w:rPr>
          <w:rFonts w:ascii="Montserrat" w:hAnsi="Montserrat" w:cs="Arial"/>
          <w:sz w:val="22"/>
          <w:szCs w:val="22"/>
          <w:lang w:val="ro-RO"/>
        </w:rPr>
        <w:t>întreprinderi nu de</w:t>
      </w:r>
      <w:r w:rsidR="004262A0">
        <w:rPr>
          <w:rFonts w:ascii="Montserrat" w:hAnsi="Montserrat" w:cs="Arial"/>
          <w:sz w:val="22"/>
          <w:szCs w:val="22"/>
          <w:lang w:val="ro-RO"/>
        </w:rPr>
        <w:t>ț</w:t>
      </w:r>
      <w:r w:rsidRPr="0064393F">
        <w:rPr>
          <w:rFonts w:ascii="Montserrat" w:hAnsi="Montserrat" w:cs="Arial"/>
          <w:sz w:val="22"/>
          <w:szCs w:val="22"/>
          <w:lang w:val="ro-RO"/>
        </w:rPr>
        <w:t xml:space="preserve">in mai mult de 25% din capitalul social sau din drepturile de vot ale </w:t>
      </w:r>
      <w:r w:rsidR="00756984" w:rsidRPr="0064393F">
        <w:rPr>
          <w:rFonts w:ascii="Montserrat" w:hAnsi="Montserrat" w:cs="Arial"/>
          <w:sz w:val="22"/>
          <w:szCs w:val="22"/>
          <w:lang w:val="ro-RO"/>
        </w:rPr>
        <w:t xml:space="preserve">lui </w:t>
      </w:r>
      <w:r w:rsidRPr="0064393F">
        <w:rPr>
          <w:rFonts w:ascii="Montserrat" w:hAnsi="Montserrat" w:cs="Arial"/>
          <w:sz w:val="22"/>
          <w:szCs w:val="22"/>
          <w:lang w:val="ro-RO"/>
        </w:rPr>
        <w:t>A</w:t>
      </w:r>
    </w:p>
    <w:p w14:paraId="122B377F" w14:textId="77777777" w:rsidR="00394B2E" w:rsidRPr="00630DA0" w:rsidRDefault="00394B2E" w:rsidP="00680D8A">
      <w:pPr>
        <w:spacing w:before="120" w:after="120" w:line="240" w:lineRule="auto"/>
        <w:ind w:left="1440"/>
        <w:jc w:val="both"/>
        <w:rPr>
          <w:rFonts w:ascii="Montserrat" w:hAnsi="Montserrat" w:cs="Arial"/>
          <w:sz w:val="22"/>
          <w:szCs w:val="22"/>
          <w:lang w:val="ro-RO"/>
        </w:rPr>
      </w:pPr>
      <w:r w:rsidRPr="00630DA0">
        <w:rPr>
          <w:rFonts w:ascii="Montserrat" w:hAnsi="Montserrat" w:cs="Arial"/>
          <w:sz w:val="22"/>
          <w:szCs w:val="22"/>
          <w:lang w:val="ro-RO"/>
        </w:rPr>
        <w:t>sau</w:t>
      </w:r>
    </w:p>
    <w:p w14:paraId="1EFCC779" w14:textId="77777777" w:rsidR="00394B2E" w:rsidRPr="00630DA0" w:rsidRDefault="00394B2E" w:rsidP="00680D8A">
      <w:pPr>
        <w:numPr>
          <w:ilvl w:val="0"/>
          <w:numId w:val="19"/>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nu este clasificată ca întreprindere legată sau parteneră</w:t>
      </w:r>
    </w:p>
    <w:p w14:paraId="627D399B" w14:textId="6B38F109"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Pragul de 25% poate fi atins sau dep</w:t>
      </w:r>
      <w:r w:rsidR="004262A0">
        <w:rPr>
          <w:rFonts w:ascii="Montserrat" w:hAnsi="Montserrat" w:cs="Arial"/>
          <w:sz w:val="22"/>
          <w:szCs w:val="22"/>
          <w:lang w:val="ro-RO"/>
        </w:rPr>
        <w:t>ăș</w:t>
      </w:r>
      <w:r w:rsidRPr="00630DA0">
        <w:rPr>
          <w:rFonts w:ascii="Montserrat" w:hAnsi="Montserrat" w:cs="Arial"/>
          <w:sz w:val="22"/>
          <w:szCs w:val="22"/>
          <w:lang w:val="ro-RO"/>
        </w:rPr>
        <w:t>it (dar să nu fie mai mare de 50%) de către următoarele categorii de investitori, cu condi</w:t>
      </w:r>
      <w:r w:rsidR="004262A0">
        <w:rPr>
          <w:rFonts w:ascii="Montserrat" w:hAnsi="Montserrat" w:cs="Arial"/>
          <w:sz w:val="22"/>
          <w:szCs w:val="22"/>
          <w:lang w:val="ro-RO"/>
        </w:rPr>
        <w:t>ț</w:t>
      </w:r>
      <w:r w:rsidRPr="00630DA0">
        <w:rPr>
          <w:rFonts w:ascii="Montserrat" w:hAnsi="Montserrat" w:cs="Arial"/>
          <w:sz w:val="22"/>
          <w:szCs w:val="22"/>
          <w:lang w:val="ro-RO"/>
        </w:rPr>
        <w:t>ia ca ace</w:t>
      </w:r>
      <w:r w:rsidR="004262A0">
        <w:rPr>
          <w:rFonts w:ascii="Montserrat" w:hAnsi="Montserrat" w:cs="Arial"/>
          <w:sz w:val="22"/>
          <w:szCs w:val="22"/>
          <w:lang w:val="ro-RO"/>
        </w:rPr>
        <w:t>ș</w:t>
      </w:r>
      <w:r w:rsidRPr="00630DA0">
        <w:rPr>
          <w:rFonts w:ascii="Montserrat" w:hAnsi="Montserrat" w:cs="Arial"/>
          <w:sz w:val="22"/>
          <w:szCs w:val="22"/>
          <w:lang w:val="ro-RO"/>
        </w:rPr>
        <w:t>ti investitori să nu fie lega</w:t>
      </w:r>
      <w:r w:rsidR="004262A0">
        <w:rPr>
          <w:rFonts w:ascii="Montserrat" w:hAnsi="Montserrat" w:cs="Arial"/>
          <w:sz w:val="22"/>
          <w:szCs w:val="22"/>
          <w:lang w:val="ro-RO"/>
        </w:rPr>
        <w:t>ț</w:t>
      </w:r>
      <w:r w:rsidRPr="00630DA0">
        <w:rPr>
          <w:rFonts w:ascii="Montserrat" w:hAnsi="Montserrat" w:cs="Arial"/>
          <w:sz w:val="22"/>
          <w:szCs w:val="22"/>
          <w:lang w:val="ro-RO"/>
        </w:rPr>
        <w:t xml:space="preserve">i, individual sau în comun, de A: </w:t>
      </w:r>
    </w:p>
    <w:p w14:paraId="7917E88A" w14:textId="243FAFB3" w:rsidR="00394B2E" w:rsidRPr="00630D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societ</w:t>
      </w:r>
      <w:r w:rsidR="004262A0">
        <w:rPr>
          <w:rFonts w:ascii="Montserrat" w:hAnsi="Montserrat" w:cs="Arial"/>
          <w:sz w:val="22"/>
          <w:szCs w:val="22"/>
          <w:lang w:val="ro-RO"/>
        </w:rPr>
        <w:t>ăț</w:t>
      </w:r>
      <w:r w:rsidRPr="00630DA0">
        <w:rPr>
          <w:rFonts w:ascii="Montserrat" w:hAnsi="Montserrat" w:cs="Arial"/>
          <w:sz w:val="22"/>
          <w:szCs w:val="22"/>
          <w:lang w:val="ro-RO"/>
        </w:rPr>
        <w:t>i publice de investi</w:t>
      </w:r>
      <w:r w:rsidR="004262A0">
        <w:rPr>
          <w:rFonts w:ascii="Montserrat" w:hAnsi="Montserrat" w:cs="Arial"/>
          <w:sz w:val="22"/>
          <w:szCs w:val="22"/>
          <w:lang w:val="ro-RO"/>
        </w:rPr>
        <w:t>ț</w:t>
      </w:r>
      <w:r w:rsidRPr="00630DA0">
        <w:rPr>
          <w:rFonts w:ascii="Montserrat" w:hAnsi="Montserrat" w:cs="Arial"/>
          <w:sz w:val="22"/>
          <w:szCs w:val="22"/>
          <w:lang w:val="ro-RO"/>
        </w:rPr>
        <w:t>ii, societ</w:t>
      </w:r>
      <w:r w:rsidR="004262A0">
        <w:rPr>
          <w:rFonts w:ascii="Montserrat" w:hAnsi="Montserrat" w:cs="Arial"/>
          <w:sz w:val="22"/>
          <w:szCs w:val="22"/>
          <w:lang w:val="ro-RO"/>
        </w:rPr>
        <w:t>ăț</w:t>
      </w:r>
      <w:r w:rsidRPr="00630DA0">
        <w:rPr>
          <w:rFonts w:ascii="Montserrat" w:hAnsi="Montserrat" w:cs="Arial"/>
          <w:sz w:val="22"/>
          <w:szCs w:val="22"/>
          <w:lang w:val="ro-RO"/>
        </w:rPr>
        <w:t>i de capital de risc, persoane fizice sau grupuri de persoane fizice care realizează, conform declara</w:t>
      </w:r>
      <w:r w:rsidR="004262A0">
        <w:rPr>
          <w:rFonts w:ascii="Montserrat" w:hAnsi="Montserrat" w:cs="Arial"/>
          <w:sz w:val="22"/>
          <w:szCs w:val="22"/>
          <w:lang w:val="ro-RO"/>
        </w:rPr>
        <w:t>ț</w:t>
      </w:r>
      <w:r w:rsidRPr="00630DA0">
        <w:rPr>
          <w:rFonts w:ascii="Montserrat" w:hAnsi="Montserrat" w:cs="Arial"/>
          <w:sz w:val="22"/>
          <w:szCs w:val="22"/>
          <w:lang w:val="ro-RO"/>
        </w:rPr>
        <w:t>iei anuale de venit, venituri majoritare din activitatea de investi</w:t>
      </w:r>
      <w:r w:rsidR="004262A0">
        <w:rPr>
          <w:rFonts w:ascii="Montserrat" w:hAnsi="Montserrat" w:cs="Arial"/>
          <w:sz w:val="22"/>
          <w:szCs w:val="22"/>
          <w:lang w:val="ro-RO"/>
        </w:rPr>
        <w:t>ț</w:t>
      </w:r>
      <w:r w:rsidRPr="00630DA0">
        <w:rPr>
          <w:rFonts w:ascii="Montserrat" w:hAnsi="Montserrat" w:cs="Arial"/>
          <w:sz w:val="22"/>
          <w:szCs w:val="22"/>
          <w:lang w:val="ro-RO"/>
        </w:rPr>
        <w:t xml:space="preserve">ii în capital de risc (business </w:t>
      </w:r>
      <w:proofErr w:type="spellStart"/>
      <w:r w:rsidRPr="00630DA0">
        <w:rPr>
          <w:rFonts w:ascii="Montserrat" w:hAnsi="Montserrat" w:cs="Arial"/>
          <w:sz w:val="22"/>
          <w:szCs w:val="22"/>
          <w:lang w:val="ro-RO"/>
        </w:rPr>
        <w:t>angels</w:t>
      </w:r>
      <w:proofErr w:type="spellEnd"/>
      <w:r w:rsidRPr="00630DA0">
        <w:rPr>
          <w:rFonts w:ascii="Montserrat" w:hAnsi="Montserrat" w:cs="Arial"/>
          <w:sz w:val="22"/>
          <w:szCs w:val="22"/>
          <w:lang w:val="ro-RO"/>
        </w:rPr>
        <w:t xml:space="preserve">) </w:t>
      </w:r>
      <w:r w:rsidR="004262A0">
        <w:rPr>
          <w:rFonts w:ascii="Montserrat" w:hAnsi="Montserrat" w:cs="Arial"/>
          <w:sz w:val="22"/>
          <w:szCs w:val="22"/>
          <w:lang w:val="ro-RO"/>
        </w:rPr>
        <w:t>ș</w:t>
      </w:r>
      <w:r w:rsidRPr="00630DA0">
        <w:rPr>
          <w:rFonts w:ascii="Montserrat" w:hAnsi="Montserrat" w:cs="Arial"/>
          <w:sz w:val="22"/>
          <w:szCs w:val="22"/>
          <w:lang w:val="ro-RO"/>
        </w:rPr>
        <w:t>i care investesc fonduri proprii în societăţi necotate la bursă, cu cond</w:t>
      </w:r>
      <w:r w:rsidR="004262A0">
        <w:rPr>
          <w:rFonts w:ascii="Montserrat" w:hAnsi="Montserrat" w:cs="Arial"/>
          <w:sz w:val="22"/>
          <w:szCs w:val="22"/>
          <w:lang w:val="ro-RO"/>
        </w:rPr>
        <w:t>iț</w:t>
      </w:r>
      <w:r w:rsidRPr="00630DA0">
        <w:rPr>
          <w:rFonts w:ascii="Montserrat" w:hAnsi="Montserrat" w:cs="Arial"/>
          <w:sz w:val="22"/>
          <w:szCs w:val="22"/>
          <w:lang w:val="ro-RO"/>
        </w:rPr>
        <w:t>ia ca investi</w:t>
      </w:r>
      <w:r w:rsidR="004262A0">
        <w:rPr>
          <w:rFonts w:ascii="Montserrat" w:hAnsi="Montserrat" w:cs="Arial"/>
          <w:sz w:val="22"/>
          <w:szCs w:val="22"/>
          <w:lang w:val="ro-RO"/>
        </w:rPr>
        <w:t>ț</w:t>
      </w:r>
      <w:r w:rsidRPr="00630DA0">
        <w:rPr>
          <w:rFonts w:ascii="Montserrat" w:hAnsi="Montserrat" w:cs="Arial"/>
          <w:sz w:val="22"/>
          <w:szCs w:val="22"/>
          <w:lang w:val="ro-RO"/>
        </w:rPr>
        <w:t>ia totală a acestor investitori în aceea</w:t>
      </w:r>
      <w:r w:rsidR="004262A0">
        <w:rPr>
          <w:rFonts w:ascii="Montserrat" w:hAnsi="Montserrat" w:cs="Arial"/>
          <w:sz w:val="22"/>
          <w:szCs w:val="22"/>
          <w:lang w:val="ro-RO"/>
        </w:rPr>
        <w:t>ș</w:t>
      </w:r>
      <w:r w:rsidRPr="00630DA0">
        <w:rPr>
          <w:rFonts w:ascii="Montserrat" w:hAnsi="Montserrat" w:cs="Arial"/>
          <w:sz w:val="22"/>
          <w:szCs w:val="22"/>
          <w:lang w:val="ro-RO"/>
        </w:rPr>
        <w:t>i întreprindere să nu dep</w:t>
      </w:r>
      <w:r w:rsidR="004262A0">
        <w:rPr>
          <w:rFonts w:ascii="Montserrat" w:hAnsi="Montserrat" w:cs="Arial"/>
          <w:sz w:val="22"/>
          <w:szCs w:val="22"/>
          <w:lang w:val="ro-RO"/>
        </w:rPr>
        <w:t>ăș</w:t>
      </w:r>
      <w:r w:rsidRPr="00630DA0">
        <w:rPr>
          <w:rFonts w:ascii="Montserrat" w:hAnsi="Montserrat" w:cs="Arial"/>
          <w:sz w:val="22"/>
          <w:szCs w:val="22"/>
          <w:lang w:val="ro-RO"/>
        </w:rPr>
        <w:t xml:space="preserve">ească echivalentul în lei a 1.250.000 euro; </w:t>
      </w:r>
    </w:p>
    <w:p w14:paraId="2540F24A" w14:textId="26C946F4" w:rsidR="00394B2E" w:rsidRPr="004262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universit</w:t>
      </w:r>
      <w:r w:rsidR="004262A0">
        <w:rPr>
          <w:rFonts w:ascii="Montserrat" w:hAnsi="Montserrat" w:cs="Arial"/>
          <w:sz w:val="22"/>
          <w:szCs w:val="22"/>
          <w:lang w:val="ro-RO"/>
        </w:rPr>
        <w:t>ăț</w:t>
      </w:r>
      <w:r w:rsidRPr="004262A0">
        <w:rPr>
          <w:rFonts w:ascii="Montserrat" w:hAnsi="Montserrat" w:cs="Arial"/>
          <w:sz w:val="22"/>
          <w:szCs w:val="22"/>
          <w:lang w:val="ro-RO"/>
        </w:rPr>
        <w:t xml:space="preserve">i sau centre de cercetare fără scop lucrativ; </w:t>
      </w:r>
    </w:p>
    <w:p w14:paraId="479BD9F9" w14:textId="1590BA5F" w:rsidR="00394B2E" w:rsidRPr="00630DA0"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investitori institu</w:t>
      </w:r>
      <w:r w:rsidR="004262A0">
        <w:rPr>
          <w:rFonts w:ascii="Montserrat" w:hAnsi="Montserrat" w:cs="Arial"/>
          <w:sz w:val="22"/>
          <w:szCs w:val="22"/>
          <w:lang w:val="ro-RO"/>
        </w:rPr>
        <w:t>ț</w:t>
      </w:r>
      <w:r w:rsidRPr="00630DA0">
        <w:rPr>
          <w:rFonts w:ascii="Montserrat" w:hAnsi="Montserrat" w:cs="Arial"/>
          <w:sz w:val="22"/>
          <w:szCs w:val="22"/>
          <w:lang w:val="ro-RO"/>
        </w:rPr>
        <w:t xml:space="preserve">ionali, inclusiv fonduri de dezvoltare regională; </w:t>
      </w:r>
    </w:p>
    <w:p w14:paraId="4105FE2C" w14:textId="0C9A2CE4" w:rsidR="00394B2E" w:rsidRPr="00D0033D" w:rsidRDefault="00394B2E" w:rsidP="00680D8A">
      <w:pPr>
        <w:numPr>
          <w:ilvl w:val="0"/>
          <w:numId w:val="33"/>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autorit</w:t>
      </w:r>
      <w:r w:rsidR="004262A0">
        <w:rPr>
          <w:rFonts w:ascii="Montserrat" w:hAnsi="Montserrat" w:cs="Arial"/>
          <w:sz w:val="22"/>
          <w:szCs w:val="22"/>
          <w:lang w:val="ro-RO"/>
        </w:rPr>
        <w:t>ăț</w:t>
      </w:r>
      <w:r w:rsidRPr="00630DA0">
        <w:rPr>
          <w:rFonts w:ascii="Montserrat" w:hAnsi="Montserrat" w:cs="Arial"/>
          <w:sz w:val="22"/>
          <w:szCs w:val="22"/>
          <w:lang w:val="ro-RO"/>
        </w:rPr>
        <w:t xml:space="preserve">i ale </w:t>
      </w:r>
      <w:r w:rsidRPr="00D0033D">
        <w:rPr>
          <w:rFonts w:ascii="Montserrat" w:hAnsi="Montserrat" w:cs="Arial"/>
          <w:sz w:val="22"/>
          <w:szCs w:val="22"/>
          <w:lang w:val="ro-RO"/>
        </w:rPr>
        <w:t>administra</w:t>
      </w:r>
      <w:r w:rsidR="004262A0">
        <w:rPr>
          <w:rFonts w:ascii="Montserrat" w:hAnsi="Montserrat" w:cs="Arial"/>
          <w:sz w:val="22"/>
          <w:szCs w:val="22"/>
          <w:lang w:val="ro-RO"/>
        </w:rPr>
        <w:t>ț</w:t>
      </w:r>
      <w:r w:rsidRPr="00D0033D">
        <w:rPr>
          <w:rFonts w:ascii="Montserrat" w:hAnsi="Montserrat" w:cs="Arial"/>
          <w:sz w:val="22"/>
          <w:szCs w:val="22"/>
          <w:lang w:val="ro-RO"/>
        </w:rPr>
        <w:t>iei publice locale, respectiv consilii locale ale unit</w:t>
      </w:r>
      <w:r w:rsidR="004262A0">
        <w:rPr>
          <w:rFonts w:ascii="Montserrat" w:hAnsi="Montserrat" w:cs="Arial"/>
          <w:sz w:val="22"/>
          <w:szCs w:val="22"/>
          <w:lang w:val="ro-RO"/>
        </w:rPr>
        <w:t>ăț</w:t>
      </w:r>
      <w:r w:rsidRPr="00D0033D">
        <w:rPr>
          <w:rFonts w:ascii="Montserrat" w:hAnsi="Montserrat" w:cs="Arial"/>
          <w:sz w:val="22"/>
          <w:szCs w:val="22"/>
          <w:lang w:val="ro-RO"/>
        </w:rPr>
        <w:t xml:space="preserve">ilor administrativ-teritoriale cu un buget anual mai mic de echivalentul în lei a 10 milioane euro şi cu o populaţie mai mică de 5.000 de locuitori. </w:t>
      </w:r>
    </w:p>
    <w:p w14:paraId="1DF4BA39" w14:textId="425D2B46" w:rsidR="00394B2E" w:rsidRPr="00630DA0" w:rsidRDefault="00394B2E" w:rsidP="00680D8A">
      <w:pPr>
        <w:spacing w:before="120" w:after="120" w:line="240" w:lineRule="auto"/>
        <w:jc w:val="both"/>
        <w:rPr>
          <w:rFonts w:ascii="Montserrat" w:hAnsi="Montserrat" w:cs="Arial"/>
          <w:sz w:val="22"/>
          <w:szCs w:val="22"/>
          <w:lang w:val="ro-RO"/>
        </w:rPr>
      </w:pPr>
      <w:r w:rsidRPr="00D0033D">
        <w:rPr>
          <w:rFonts w:ascii="Montserrat" w:hAnsi="Montserrat" w:cs="Arial"/>
          <w:sz w:val="22"/>
          <w:szCs w:val="22"/>
          <w:lang w:val="ro-RO"/>
        </w:rPr>
        <w:t>Dacă pragul de 50% este depășit de către categoriile de investitori de mai sus, A nu se mai încadrează în categoria IMM (i.e. A este considerată întreprindere mare).</w:t>
      </w:r>
    </w:p>
    <w:p w14:paraId="7BE0ECAC"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098E72F" w14:textId="77777777" w:rsidR="00394B2E" w:rsidRPr="00630DA0" w:rsidRDefault="00394B2E" w:rsidP="00680D8A">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parteneră cu alte întreprinderi, dacă:</w:t>
      </w:r>
    </w:p>
    <w:p w14:paraId="7592B6E5" w14:textId="7BCC91CE" w:rsidR="00394B2E" w:rsidRPr="00630DA0" w:rsidRDefault="00394B2E" w:rsidP="00680D8A">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unei alte întreprinderi (dar nu mai mult de 50%) </w:t>
      </w:r>
    </w:p>
    <w:p w14:paraId="6C04B135" w14:textId="2F193854" w:rsidR="00394B2E" w:rsidRPr="00630DA0" w:rsidRDefault="00394B2E"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 xml:space="preserve">sau </w:t>
      </w:r>
    </w:p>
    <w:p w14:paraId="0B0F32C5" w14:textId="67B1C2B8" w:rsidR="00394B2E" w:rsidRPr="00630DA0" w:rsidRDefault="00394B2E" w:rsidP="00680D8A">
      <w:pPr>
        <w:numPr>
          <w:ilvl w:val="0"/>
          <w:numId w:val="20"/>
        </w:numPr>
        <w:spacing w:before="120" w:after="120" w:line="240" w:lineRule="auto"/>
        <w:ind w:left="1134"/>
        <w:jc w:val="both"/>
        <w:rPr>
          <w:rFonts w:ascii="Montserrat" w:hAnsi="Montserrat" w:cs="Arial"/>
          <w:sz w:val="22"/>
          <w:szCs w:val="22"/>
          <w:lang w:val="ro-RO"/>
        </w:rPr>
      </w:pPr>
      <w:r w:rsidRPr="00630DA0">
        <w:rPr>
          <w:rFonts w:ascii="Montserrat" w:hAnsi="Montserrat" w:cs="Arial"/>
          <w:sz w:val="22"/>
          <w:szCs w:val="22"/>
          <w:lang w:val="ro-RO"/>
        </w:rPr>
        <w:t>altă întreprindere de</w:t>
      </w:r>
      <w:r w:rsidR="004262A0">
        <w:rPr>
          <w:rFonts w:ascii="Montserrat" w:hAnsi="Montserrat" w:cs="Arial"/>
          <w:sz w:val="22"/>
          <w:szCs w:val="22"/>
          <w:lang w:val="ro-RO"/>
        </w:rPr>
        <w:t>ț</w:t>
      </w:r>
      <w:r w:rsidRPr="00630DA0">
        <w:rPr>
          <w:rFonts w:ascii="Montserrat" w:hAnsi="Montserrat" w:cs="Arial"/>
          <w:sz w:val="22"/>
          <w:szCs w:val="22"/>
          <w:lang w:val="ro-RO"/>
        </w:rPr>
        <w:t xml:space="preserve">ine, individual sau în comun cu una ori mai multe întreprinderi legate, 25% sau mai mult din capitalul social ori din drepturile de vot ale lui SF (dar nu mai mult de 50%). </w:t>
      </w:r>
    </w:p>
    <w:p w14:paraId="611B746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Relațiile directe dintre A și parteneri pot fi considerate relații de nivel 1.</w:t>
      </w:r>
    </w:p>
    <w:p w14:paraId="754E50A9" w14:textId="5691E6F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Se vor analiza inclusiv eventualele relații dintre partenerii lui A și alte întreprinderi (relații de nivel 2). </w:t>
      </w:r>
    </w:p>
    <w:p w14:paraId="3656474E" w14:textId="26FA504E" w:rsidR="000310FF" w:rsidRPr="00630DA0" w:rsidRDefault="000310FF" w:rsidP="00680D8A">
      <w:pPr>
        <w:spacing w:before="120" w:after="120" w:line="240" w:lineRule="auto"/>
        <w:jc w:val="both"/>
        <w:rPr>
          <w:rFonts w:ascii="Montserrat" w:hAnsi="Montserrat" w:cs="Arial"/>
          <w:sz w:val="22"/>
          <w:szCs w:val="22"/>
          <w:lang w:val="ro-RO"/>
        </w:rPr>
      </w:pPr>
    </w:p>
    <w:p w14:paraId="6BE7996C" w14:textId="77777777" w:rsidR="000310FF" w:rsidRPr="00630DA0" w:rsidRDefault="000310FF" w:rsidP="00680D8A">
      <w:pPr>
        <w:spacing w:before="120" w:after="120" w:line="240" w:lineRule="auto"/>
        <w:jc w:val="both"/>
        <w:rPr>
          <w:rFonts w:ascii="Montserrat" w:hAnsi="Montserrat" w:cs="Arial"/>
          <w:sz w:val="22"/>
          <w:szCs w:val="22"/>
          <w:lang w:val="ro-RO"/>
        </w:rPr>
      </w:pPr>
    </w:p>
    <w:p w14:paraId="5879662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Dintre acestea:</w:t>
      </w:r>
    </w:p>
    <w:p w14:paraId="445071EF" w14:textId="77777777" w:rsidR="00394B2E" w:rsidRPr="00630DA0" w:rsidRDefault="00394B2E" w:rsidP="00680D8A">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legate cu partenerii lui A, din amonte sau din aval, trebuie luate în considerare la calcularea datelor lui A</w:t>
      </w:r>
    </w:p>
    <w:p w14:paraId="5D2FA528" w14:textId="3FE8CD22" w:rsidR="00394B2E" w:rsidRPr="00630DA0" w:rsidRDefault="00394B2E" w:rsidP="00680D8A">
      <w:pPr>
        <w:numPr>
          <w:ilvl w:val="2"/>
          <w:numId w:val="18"/>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lastRenderedPageBreak/>
        <w:t>Întreprinderile partenere cu partenerii lui A, din amonte sau din aval, nu vor mai fi luate în considerare la calcularea datelor lui A.</w:t>
      </w:r>
    </w:p>
    <w:p w14:paraId="61127348" w14:textId="77777777" w:rsidR="00961B92" w:rsidRPr="00630DA0" w:rsidRDefault="00961B92" w:rsidP="00680D8A">
      <w:pPr>
        <w:spacing w:before="120" w:after="120" w:line="240" w:lineRule="auto"/>
        <w:ind w:left="720"/>
        <w:jc w:val="both"/>
        <w:rPr>
          <w:rFonts w:ascii="Montserrat" w:hAnsi="Montserrat" w:cs="Arial"/>
          <w:sz w:val="22"/>
          <w:szCs w:val="22"/>
          <w:lang w:val="ro-RO"/>
        </w:rPr>
      </w:pPr>
    </w:p>
    <w:p w14:paraId="07DFC660" w14:textId="77777777" w:rsidR="00394B2E" w:rsidRPr="00630DA0" w:rsidRDefault="00394B2E" w:rsidP="00680D8A">
      <w:pPr>
        <w:pStyle w:val="ListParagraph"/>
        <w:numPr>
          <w:ilvl w:val="2"/>
          <w:numId w:val="27"/>
        </w:numPr>
        <w:ind w:left="709" w:hanging="142"/>
        <w:jc w:val="both"/>
        <w:rPr>
          <w:rFonts w:ascii="Montserrat" w:hAnsi="Montserrat" w:cs="Arial"/>
          <w:b/>
          <w:color w:val="27344C"/>
          <w:sz w:val="22"/>
          <w:szCs w:val="22"/>
        </w:rPr>
      </w:pPr>
      <w:r w:rsidRPr="00630DA0">
        <w:rPr>
          <w:rFonts w:ascii="Montserrat" w:hAnsi="Montserrat" w:cs="Arial"/>
          <w:b/>
          <w:color w:val="27344C"/>
          <w:sz w:val="22"/>
          <w:szCs w:val="22"/>
        </w:rPr>
        <w:t>Solicitantul de finanțare (A) este întreprindere legată cu alte întreprinderi, dacă:</w:t>
      </w:r>
      <w:r w:rsidRPr="00630DA0">
        <w:rPr>
          <w:rFonts w:ascii="Montserrat" w:hAnsi="Montserrat" w:cs="Arial"/>
          <w:b/>
          <w:color w:val="27344C"/>
          <w:sz w:val="22"/>
          <w:szCs w:val="22"/>
        </w:rPr>
        <w:tab/>
      </w:r>
    </w:p>
    <w:p w14:paraId="2ECA185C" w14:textId="75A0AC5A"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următoarele raporturi:</w:t>
      </w:r>
    </w:p>
    <w:p w14:paraId="3000E8B7" w14:textId="77777777" w:rsidR="00E80B76" w:rsidRPr="00630DA0" w:rsidRDefault="00E80B76" w:rsidP="00680D8A">
      <w:pPr>
        <w:pStyle w:val="ListParagraph"/>
        <w:ind w:left="1222"/>
        <w:jc w:val="both"/>
        <w:rPr>
          <w:rFonts w:ascii="Montserrat" w:hAnsi="Montserrat" w:cs="Arial"/>
          <w:color w:val="27344C"/>
          <w:sz w:val="22"/>
          <w:szCs w:val="22"/>
        </w:rPr>
      </w:pPr>
    </w:p>
    <w:p w14:paraId="1A153FD7" w14:textId="3101940F"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de</w:t>
      </w:r>
      <w:r w:rsidR="004262A0">
        <w:rPr>
          <w:rFonts w:ascii="Montserrat" w:hAnsi="Montserrat" w:cs="Arial"/>
          <w:color w:val="27344C"/>
          <w:sz w:val="22"/>
          <w:szCs w:val="22"/>
        </w:rPr>
        <w:t>ț</w:t>
      </w:r>
      <w:r w:rsidRPr="00630DA0">
        <w:rPr>
          <w:rFonts w:ascii="Montserrat" w:hAnsi="Montserrat" w:cs="Arial"/>
          <w:color w:val="27344C"/>
          <w:sz w:val="22"/>
          <w:szCs w:val="22"/>
        </w:rPr>
        <w:t>ine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ale asocia</w:t>
      </w:r>
      <w:r w:rsidR="004262A0">
        <w:rPr>
          <w:rFonts w:ascii="Montserrat" w:hAnsi="Montserrat" w:cs="Arial"/>
          <w:color w:val="27344C"/>
          <w:sz w:val="22"/>
          <w:szCs w:val="22"/>
        </w:rPr>
        <w:t>ț</w:t>
      </w:r>
      <w:r w:rsidRPr="00630DA0">
        <w:rPr>
          <w:rFonts w:ascii="Montserrat" w:hAnsi="Montserrat" w:cs="Arial"/>
          <w:color w:val="27344C"/>
          <w:sz w:val="22"/>
          <w:szCs w:val="22"/>
        </w:rPr>
        <w:t>ilor celeilalte întreprinderi;</w:t>
      </w:r>
    </w:p>
    <w:p w14:paraId="3C3EDA58" w14:textId="3E7D6989"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numi sau de a revoca majoritatea membrilor consiliului de administra</w:t>
      </w:r>
      <w:r w:rsidR="004262A0">
        <w:rPr>
          <w:rFonts w:ascii="Montserrat" w:hAnsi="Montserrat" w:cs="Arial"/>
          <w:color w:val="27344C"/>
          <w:sz w:val="22"/>
          <w:szCs w:val="22"/>
        </w:rPr>
        <w:t>ț</w:t>
      </w:r>
      <w:r w:rsidRPr="00630DA0">
        <w:rPr>
          <w:rFonts w:ascii="Montserrat" w:hAnsi="Montserrat" w:cs="Arial"/>
          <w:color w:val="27344C"/>
          <w:sz w:val="22"/>
          <w:szCs w:val="22"/>
        </w:rPr>
        <w:t>ie, de conducere ori de supraveghere a celeilalte</w:t>
      </w:r>
      <w:r w:rsidR="00E80B76" w:rsidRPr="00630DA0">
        <w:rPr>
          <w:rFonts w:ascii="Montserrat" w:hAnsi="Montserrat" w:cs="Arial"/>
          <w:color w:val="27344C"/>
          <w:sz w:val="22"/>
          <w:szCs w:val="22"/>
        </w:rPr>
        <w:t xml:space="preserve"> </w:t>
      </w:r>
      <w:r w:rsidRPr="00630DA0">
        <w:rPr>
          <w:rFonts w:ascii="Montserrat" w:hAnsi="Montserrat" w:cs="Arial"/>
          <w:color w:val="27344C"/>
          <w:sz w:val="22"/>
          <w:szCs w:val="22"/>
        </w:rPr>
        <w:t>întreprinderi;</w:t>
      </w:r>
    </w:p>
    <w:p w14:paraId="524B477F" w14:textId="79661E73"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are dreptul de a exercita o influen</w:t>
      </w:r>
      <w:r w:rsidR="004262A0">
        <w:rPr>
          <w:rFonts w:ascii="Montserrat" w:hAnsi="Montserrat" w:cs="Arial"/>
          <w:color w:val="27344C"/>
          <w:sz w:val="22"/>
          <w:szCs w:val="22"/>
        </w:rPr>
        <w:t>ță</w:t>
      </w:r>
      <w:r w:rsidRPr="00630DA0">
        <w:rPr>
          <w:rFonts w:ascii="Montserrat" w:hAnsi="Montserrat" w:cs="Arial"/>
          <w:color w:val="27344C"/>
          <w:sz w:val="22"/>
          <w:szCs w:val="22"/>
        </w:rPr>
        <w:t xml:space="preserve"> dominantă asupra celeilalte întreprinderi, în temeiul unui contract încheiat cu această întreprindere sau al unei clauze din statutul acesteia;</w:t>
      </w:r>
    </w:p>
    <w:p w14:paraId="339226EB" w14:textId="543D4D04" w:rsidR="00394B2E" w:rsidRPr="00630DA0" w:rsidRDefault="00394B2E" w:rsidP="00680D8A">
      <w:pPr>
        <w:pStyle w:val="ListParagraph"/>
        <w:numPr>
          <w:ilvl w:val="0"/>
          <w:numId w:val="21"/>
        </w:numPr>
        <w:ind w:left="1134" w:hanging="425"/>
        <w:jc w:val="both"/>
        <w:rPr>
          <w:rFonts w:ascii="Montserrat" w:hAnsi="Montserrat" w:cs="Arial"/>
          <w:color w:val="27344C"/>
          <w:sz w:val="22"/>
          <w:szCs w:val="22"/>
        </w:rPr>
      </w:pPr>
      <w:r w:rsidRPr="00630DA0">
        <w:rPr>
          <w:rFonts w:ascii="Montserrat" w:hAnsi="Montserrat" w:cs="Arial"/>
          <w:color w:val="27344C"/>
          <w:sz w:val="22"/>
          <w:szCs w:val="22"/>
        </w:rPr>
        <w:t>o întreprindere este ac</w:t>
      </w:r>
      <w:r w:rsidR="004262A0">
        <w:rPr>
          <w:rFonts w:ascii="Montserrat" w:hAnsi="Montserrat" w:cs="Arial"/>
          <w:color w:val="27344C"/>
          <w:sz w:val="22"/>
          <w:szCs w:val="22"/>
        </w:rPr>
        <w:t>ț</w:t>
      </w:r>
      <w:r w:rsidRPr="00630DA0">
        <w:rPr>
          <w:rFonts w:ascii="Montserrat" w:hAnsi="Montserrat" w:cs="Arial"/>
          <w:color w:val="27344C"/>
          <w:sz w:val="22"/>
          <w:szCs w:val="22"/>
        </w:rPr>
        <w:t xml:space="preserve">ionară sau asociată a celeilalte întreprinderi </w:t>
      </w:r>
      <w:r w:rsidR="004262A0">
        <w:rPr>
          <w:rFonts w:ascii="Montserrat" w:hAnsi="Montserrat" w:cs="Arial"/>
          <w:color w:val="27344C"/>
          <w:sz w:val="22"/>
          <w:szCs w:val="22"/>
        </w:rPr>
        <w:t>ș</w:t>
      </w:r>
      <w:r w:rsidRPr="00630DA0">
        <w:rPr>
          <w:rFonts w:ascii="Montserrat" w:hAnsi="Montserrat" w:cs="Arial"/>
          <w:color w:val="27344C"/>
          <w:sz w:val="22"/>
          <w:szCs w:val="22"/>
        </w:rPr>
        <w:t>i de</w:t>
      </w:r>
      <w:r w:rsidR="004262A0">
        <w:rPr>
          <w:rFonts w:ascii="Montserrat" w:hAnsi="Montserrat" w:cs="Arial"/>
          <w:color w:val="27344C"/>
          <w:sz w:val="22"/>
          <w:szCs w:val="22"/>
        </w:rPr>
        <w:t>ț</w:t>
      </w:r>
      <w:r w:rsidRPr="00630DA0">
        <w:rPr>
          <w:rFonts w:ascii="Montserrat" w:hAnsi="Montserrat" w:cs="Arial"/>
          <w:color w:val="27344C"/>
          <w:sz w:val="22"/>
          <w:szCs w:val="22"/>
        </w:rPr>
        <w:t>ine singură, în baza unui acord cu al</w:t>
      </w:r>
      <w:r w:rsidR="004262A0">
        <w:rPr>
          <w:rFonts w:ascii="Montserrat" w:hAnsi="Montserrat" w:cs="Arial"/>
          <w:color w:val="27344C"/>
          <w:sz w:val="22"/>
          <w:szCs w:val="22"/>
        </w:rPr>
        <w:t>ț</w:t>
      </w:r>
      <w:r w:rsidRPr="00630DA0">
        <w:rPr>
          <w:rFonts w:ascii="Montserrat" w:hAnsi="Montserrat" w:cs="Arial"/>
          <w:color w:val="27344C"/>
          <w:sz w:val="22"/>
          <w:szCs w:val="22"/>
        </w:rPr>
        <w:t>i ac</w:t>
      </w:r>
      <w:r w:rsidR="004262A0">
        <w:rPr>
          <w:rFonts w:ascii="Montserrat" w:hAnsi="Montserrat" w:cs="Arial"/>
          <w:color w:val="27344C"/>
          <w:sz w:val="22"/>
          <w:szCs w:val="22"/>
        </w:rPr>
        <w:t>ț</w:t>
      </w:r>
      <w:r w:rsidRPr="00630DA0">
        <w:rPr>
          <w:rFonts w:ascii="Montserrat" w:hAnsi="Montserrat" w:cs="Arial"/>
          <w:color w:val="27344C"/>
          <w:sz w:val="22"/>
          <w:szCs w:val="22"/>
        </w:rPr>
        <w:t>ionari ori asocia</w:t>
      </w:r>
      <w:r w:rsidR="004262A0">
        <w:rPr>
          <w:rFonts w:ascii="Montserrat" w:hAnsi="Montserrat" w:cs="Arial"/>
          <w:color w:val="27344C"/>
          <w:sz w:val="22"/>
          <w:szCs w:val="22"/>
        </w:rPr>
        <w:t>ț</w:t>
      </w:r>
      <w:r w:rsidRPr="00630DA0">
        <w:rPr>
          <w:rFonts w:ascii="Montserrat" w:hAnsi="Montserrat" w:cs="Arial"/>
          <w:color w:val="27344C"/>
          <w:sz w:val="22"/>
          <w:szCs w:val="22"/>
        </w:rPr>
        <w:t>i ai acelei întreprinderi, majoritatea drepturilor de vot ale ac</w:t>
      </w:r>
      <w:r w:rsidR="004262A0">
        <w:rPr>
          <w:rFonts w:ascii="Montserrat" w:hAnsi="Montserrat" w:cs="Arial"/>
          <w:color w:val="27344C"/>
          <w:sz w:val="22"/>
          <w:szCs w:val="22"/>
        </w:rPr>
        <w:t>ț</w:t>
      </w:r>
      <w:r w:rsidRPr="00630DA0">
        <w:rPr>
          <w:rFonts w:ascii="Montserrat" w:hAnsi="Montserrat" w:cs="Arial"/>
          <w:color w:val="27344C"/>
          <w:sz w:val="22"/>
          <w:szCs w:val="22"/>
        </w:rPr>
        <w:t>ionarilor sau asocia</w:t>
      </w:r>
      <w:r w:rsidR="004262A0">
        <w:rPr>
          <w:rFonts w:ascii="Montserrat" w:hAnsi="Montserrat" w:cs="Arial"/>
          <w:color w:val="27344C"/>
          <w:sz w:val="22"/>
          <w:szCs w:val="22"/>
        </w:rPr>
        <w:t>ț</w:t>
      </w:r>
      <w:r w:rsidRPr="00630DA0">
        <w:rPr>
          <w:rFonts w:ascii="Montserrat" w:hAnsi="Montserrat" w:cs="Arial"/>
          <w:color w:val="27344C"/>
          <w:sz w:val="22"/>
          <w:szCs w:val="22"/>
        </w:rPr>
        <w:t>ilor întreprinderii respective.</w:t>
      </w:r>
      <w:r w:rsidRPr="00630DA0">
        <w:rPr>
          <w:rFonts w:ascii="Montserrat" w:hAnsi="Montserrat" w:cs="Arial"/>
          <w:color w:val="27344C"/>
          <w:sz w:val="22"/>
          <w:szCs w:val="22"/>
        </w:rPr>
        <w:tab/>
      </w:r>
    </w:p>
    <w:p w14:paraId="441FAECE" w14:textId="157FFD2B" w:rsidR="00961B92" w:rsidRPr="00630DA0" w:rsidRDefault="00E80B76"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5C36A1EF" w14:textId="4951B089"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uneia ori mai multor întreprinderi sau prin oricare dintre investitorii prevăzu</w:t>
      </w:r>
      <w:r w:rsidR="004262A0">
        <w:rPr>
          <w:rFonts w:ascii="Montserrat" w:hAnsi="Montserrat" w:cs="Arial"/>
          <w:color w:val="27344C"/>
          <w:sz w:val="22"/>
          <w:szCs w:val="22"/>
        </w:rPr>
        <w:t>ț</w:t>
      </w:r>
      <w:r w:rsidRPr="00630DA0">
        <w:rPr>
          <w:rFonts w:ascii="Montserrat" w:hAnsi="Montserrat" w:cs="Arial"/>
          <w:color w:val="27344C"/>
          <w:sz w:val="22"/>
          <w:szCs w:val="22"/>
        </w:rPr>
        <w:t>i la alin. (3) al art. 4^2 din Lege.</w:t>
      </w:r>
    </w:p>
    <w:p w14:paraId="191B8787" w14:textId="6B8A3E16" w:rsidR="00961B92" w:rsidRPr="00630DA0" w:rsidRDefault="00E80B76" w:rsidP="00680D8A">
      <w:pPr>
        <w:spacing w:before="120" w:after="120" w:line="240" w:lineRule="auto"/>
        <w:ind w:left="1418"/>
        <w:jc w:val="both"/>
        <w:rPr>
          <w:rFonts w:ascii="Montserrat" w:hAnsi="Montserrat" w:cs="Arial"/>
          <w:sz w:val="22"/>
          <w:szCs w:val="22"/>
          <w:lang w:val="ro-RO"/>
        </w:rPr>
      </w:pPr>
      <w:r w:rsidRPr="00630DA0">
        <w:rPr>
          <w:rFonts w:ascii="Montserrat" w:hAnsi="Montserrat" w:cs="Arial"/>
          <w:sz w:val="22"/>
          <w:szCs w:val="22"/>
          <w:lang w:val="ro-RO"/>
        </w:rPr>
        <w:t>s</w:t>
      </w:r>
      <w:r w:rsidR="00394B2E" w:rsidRPr="00630DA0">
        <w:rPr>
          <w:rFonts w:ascii="Montserrat" w:hAnsi="Montserrat" w:cs="Arial"/>
          <w:sz w:val="22"/>
          <w:szCs w:val="22"/>
          <w:lang w:val="ro-RO"/>
        </w:rPr>
        <w:t>au</w:t>
      </w:r>
    </w:p>
    <w:p w14:paraId="20F11D0C" w14:textId="79E75F12" w:rsidR="00394B2E" w:rsidRPr="00630DA0" w:rsidRDefault="00394B2E" w:rsidP="00680D8A">
      <w:pPr>
        <w:pStyle w:val="ListParagraph"/>
        <w:numPr>
          <w:ilvl w:val="0"/>
          <w:numId w:val="26"/>
        </w:numPr>
        <w:jc w:val="both"/>
        <w:rPr>
          <w:rFonts w:ascii="Montserrat" w:hAnsi="Montserrat" w:cs="Arial"/>
          <w:color w:val="27344C"/>
          <w:sz w:val="22"/>
          <w:szCs w:val="22"/>
        </w:rPr>
      </w:pPr>
      <w:r w:rsidRPr="00630DA0">
        <w:rPr>
          <w:rFonts w:ascii="Montserrat" w:hAnsi="Montserrat" w:cs="Arial"/>
          <w:color w:val="27344C"/>
          <w:sz w:val="22"/>
          <w:szCs w:val="22"/>
        </w:rPr>
        <w:t>Între A și alte întreprinderi există oricare dintre raporturile de mai sus prin intermediul unei persoane fizice sau al unui grup de persoane fizice care ac</w:t>
      </w:r>
      <w:r w:rsidR="004262A0">
        <w:rPr>
          <w:rFonts w:ascii="Montserrat" w:hAnsi="Montserrat" w:cs="Arial"/>
          <w:color w:val="27344C"/>
          <w:sz w:val="22"/>
          <w:szCs w:val="22"/>
        </w:rPr>
        <w:t>ț</w:t>
      </w:r>
      <w:r w:rsidRPr="00630DA0">
        <w:rPr>
          <w:rFonts w:ascii="Montserrat" w:hAnsi="Montserrat" w:cs="Arial"/>
          <w:color w:val="27344C"/>
          <w:sz w:val="22"/>
          <w:szCs w:val="22"/>
        </w:rPr>
        <w:t>ionează de comun acord, dacă î</w:t>
      </w:r>
      <w:r w:rsidR="004262A0">
        <w:rPr>
          <w:rFonts w:ascii="Montserrat" w:hAnsi="Montserrat" w:cs="Arial"/>
          <w:color w:val="27344C"/>
          <w:sz w:val="22"/>
          <w:szCs w:val="22"/>
        </w:rPr>
        <w:t>ș</w:t>
      </w:r>
      <w:r w:rsidRPr="00630DA0">
        <w:rPr>
          <w:rFonts w:ascii="Montserrat" w:hAnsi="Montserrat" w:cs="Arial"/>
          <w:color w:val="27344C"/>
          <w:sz w:val="22"/>
          <w:szCs w:val="22"/>
        </w:rPr>
        <w:t>i desfă</w:t>
      </w:r>
      <w:r w:rsidR="004262A0">
        <w:rPr>
          <w:rFonts w:ascii="Montserrat" w:hAnsi="Montserrat" w:cs="Arial"/>
          <w:color w:val="27344C"/>
          <w:sz w:val="22"/>
          <w:szCs w:val="22"/>
        </w:rPr>
        <w:t>ș</w:t>
      </w:r>
      <w:r w:rsidRPr="00630DA0">
        <w:rPr>
          <w:rFonts w:ascii="Montserrat" w:hAnsi="Montserrat" w:cs="Arial"/>
          <w:color w:val="27344C"/>
          <w:sz w:val="22"/>
          <w:szCs w:val="22"/>
        </w:rPr>
        <w:t>oară activitatea sau o parte din activitate pe aceea</w:t>
      </w:r>
      <w:r w:rsidR="004262A0">
        <w:rPr>
          <w:rFonts w:ascii="Montserrat" w:hAnsi="Montserrat" w:cs="Arial"/>
          <w:color w:val="27344C"/>
          <w:sz w:val="22"/>
          <w:szCs w:val="22"/>
        </w:rPr>
        <w:t>ș</w:t>
      </w:r>
      <w:r w:rsidRPr="00630DA0">
        <w:rPr>
          <w:rFonts w:ascii="Montserrat" w:hAnsi="Montserrat" w:cs="Arial"/>
          <w:color w:val="27344C"/>
          <w:sz w:val="22"/>
          <w:szCs w:val="22"/>
        </w:rPr>
        <w:t>i pia</w:t>
      </w:r>
      <w:r w:rsidR="004262A0">
        <w:rPr>
          <w:rFonts w:ascii="Montserrat" w:hAnsi="Montserrat" w:cs="Arial"/>
          <w:color w:val="27344C"/>
          <w:sz w:val="22"/>
          <w:szCs w:val="22"/>
        </w:rPr>
        <w:t>ț</w:t>
      </w:r>
      <w:r w:rsidRPr="00630DA0">
        <w:rPr>
          <w:rFonts w:ascii="Montserrat" w:hAnsi="Montserrat" w:cs="Arial"/>
          <w:color w:val="27344C"/>
          <w:sz w:val="22"/>
          <w:szCs w:val="22"/>
        </w:rPr>
        <w:t>ă relevantă ori pe pie</w:t>
      </w:r>
      <w:r w:rsidR="004262A0">
        <w:rPr>
          <w:rFonts w:ascii="Montserrat" w:hAnsi="Montserrat" w:cs="Arial"/>
          <w:color w:val="27344C"/>
          <w:sz w:val="22"/>
          <w:szCs w:val="22"/>
        </w:rPr>
        <w:t>ț</w:t>
      </w:r>
      <w:r w:rsidRPr="00630DA0">
        <w:rPr>
          <w:rFonts w:ascii="Montserrat" w:hAnsi="Montserrat" w:cs="Arial"/>
          <w:color w:val="27344C"/>
          <w:sz w:val="22"/>
          <w:szCs w:val="22"/>
        </w:rPr>
        <w:t>e adiacente.</w:t>
      </w:r>
    </w:p>
    <w:p w14:paraId="5CF4278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Se vor analiza inclusiv eventualele relații dintre întreprinderile legate cu A și alte întreprinderi:</w:t>
      </w:r>
    </w:p>
    <w:p w14:paraId="1D9E5665" w14:textId="77777777" w:rsidR="00394B2E" w:rsidRPr="00630DA0" w:rsidRDefault="00394B2E" w:rsidP="00680D8A">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Întreprinderile partenere cu întreprinderile legate cu </w:t>
      </w:r>
      <w:r w:rsidRPr="00520E24">
        <w:rPr>
          <w:rFonts w:ascii="Montserrat" w:hAnsi="Montserrat" w:cs="Arial"/>
          <w:sz w:val="22"/>
          <w:szCs w:val="22"/>
          <w:lang w:val="ro-RO"/>
        </w:rPr>
        <w:t>A, din amonte sau din aval, trebuie luate în considerare la calcularea datelor lui A (relații de nivel 2).</w:t>
      </w:r>
    </w:p>
    <w:p w14:paraId="5E651211" w14:textId="77777777" w:rsidR="00394B2E" w:rsidRPr="00630DA0" w:rsidRDefault="00394B2E" w:rsidP="00680D8A">
      <w:pPr>
        <w:numPr>
          <w:ilvl w:val="0"/>
          <w:numId w:val="24"/>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Întreprinderile legate cu întreprinderile legate cu A, din amonte sau din aval, trebuie luate în considerare la calcularea datelor lui A, indiferent de nivel. Dacă A este legată cu o întreprindere B, care la rândul ei este legată cu altă întreprindere C, care este legată cu întreprinderea D, atunci și A este legată cu C și D, iar la calculul indicatorilor se vor lua în considerare toate aceste întreprinderi.</w:t>
      </w:r>
    </w:p>
    <w:p w14:paraId="58FEB385" w14:textId="12D6F016" w:rsidR="00945F23"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ab/>
      </w:r>
    </w:p>
    <w:p w14:paraId="66768CB2" w14:textId="42A646AD"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4" w:name="_Toc108507417"/>
      <w:bookmarkStart w:id="5" w:name="_Toc126767211"/>
      <w:r w:rsidRPr="00630DA0">
        <w:rPr>
          <w:rFonts w:ascii="Montserrat" w:hAnsi="Montserrat" w:cs="Arial"/>
          <w:b/>
          <w:bCs/>
          <w:color w:val="27344C"/>
          <w:sz w:val="22"/>
          <w:szCs w:val="22"/>
        </w:rPr>
        <w:t>Definiții și explicații</w:t>
      </w:r>
      <w:bookmarkEnd w:id="4"/>
      <w:bookmarkEnd w:id="5"/>
    </w:p>
    <w:p w14:paraId="7FF23D86" w14:textId="77777777" w:rsidR="00E60800" w:rsidRPr="00630DA0" w:rsidRDefault="00E60800" w:rsidP="00680D8A">
      <w:pPr>
        <w:pStyle w:val="ListParagraph"/>
        <w:ind w:left="426"/>
        <w:jc w:val="both"/>
        <w:outlineLvl w:val="0"/>
        <w:rPr>
          <w:rFonts w:ascii="Montserrat" w:hAnsi="Montserrat" w:cs="Arial"/>
          <w:b/>
          <w:bCs/>
          <w:color w:val="27344C"/>
          <w:sz w:val="22"/>
          <w:szCs w:val="22"/>
        </w:rPr>
      </w:pPr>
    </w:p>
    <w:p w14:paraId="6D0072C3" w14:textId="29E34F09"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Persoane fizice</w:t>
      </w:r>
    </w:p>
    <w:p w14:paraId="453F8479" w14:textId="52CF30F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Noțiunea de </w:t>
      </w:r>
      <w:r w:rsidR="00DD53A8">
        <w:rPr>
          <w:rFonts w:ascii="Montserrat" w:hAnsi="Montserrat" w:cs="Arial"/>
          <w:sz w:val="22"/>
          <w:szCs w:val="22"/>
          <w:lang w:val="ro-RO"/>
        </w:rPr>
        <w:t>„</w:t>
      </w:r>
      <w:r w:rsidRPr="00630DA0">
        <w:rPr>
          <w:rFonts w:ascii="Montserrat" w:hAnsi="Montserrat" w:cs="Arial"/>
          <w:sz w:val="22"/>
          <w:szCs w:val="22"/>
          <w:lang w:val="ro-RO"/>
        </w:rPr>
        <w:t xml:space="preserve">persoană fizică”, în contextul acestei definiții, include persoana fizică ce are calitate de asociat, acționar, administrator. </w:t>
      </w:r>
    </w:p>
    <w:p w14:paraId="30C9E382" w14:textId="38F76FAE"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Grup de persoane fizice care acționează de comun acord</w:t>
      </w:r>
    </w:p>
    <w:p w14:paraId="4C29CBFE" w14:textId="0CBD4CB8"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lastRenderedPageBreak/>
        <w:t xml:space="preserve">În sensul art. 3.3 din Anexa la Recomandarea CE nr. 361, se consideră că </w:t>
      </w:r>
      <w:r w:rsidR="00DD53A8">
        <w:rPr>
          <w:rFonts w:ascii="Montserrat" w:hAnsi="Montserrat" w:cs="Arial"/>
          <w:sz w:val="22"/>
          <w:szCs w:val="22"/>
          <w:lang w:val="ro-RO"/>
        </w:rPr>
        <w:t>„</w:t>
      </w:r>
      <w:r w:rsidRPr="00630DA0">
        <w:rPr>
          <w:rFonts w:ascii="Montserrat" w:hAnsi="Montserrat" w:cs="Arial"/>
          <w:sz w:val="22"/>
          <w:szCs w:val="22"/>
          <w:lang w:val="ro-RO"/>
        </w:rPr>
        <w:t xml:space="preserve">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14:paraId="7A8399F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w:t>
      </w:r>
    </w:p>
    <w:p w14:paraId="25B6E95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Existența unor legături de familie între persoanele fizice analizate este considerată suficientă pentru a determina că acestea acționează de comun acord</w:t>
      </w:r>
      <w:r w:rsidRPr="00630DA0">
        <w:rPr>
          <w:rFonts w:ascii="Montserrat" w:hAnsi="Montserrat" w:cs="Arial"/>
          <w:sz w:val="22"/>
          <w:szCs w:val="22"/>
          <w:vertAlign w:val="superscript"/>
          <w:lang w:val="ro-RO"/>
        </w:rPr>
        <w:footnoteReference w:id="1"/>
      </w:r>
      <w:r w:rsidRPr="00630DA0">
        <w:rPr>
          <w:rFonts w:ascii="Montserrat" w:hAnsi="Montserrat" w:cs="Arial"/>
          <w:sz w:val="22"/>
          <w:szCs w:val="22"/>
          <w:lang w:val="ro-RO"/>
        </w:rPr>
        <w:t>.</w:t>
      </w:r>
    </w:p>
    <w:p w14:paraId="75222FBA" w14:textId="0BCE1702" w:rsidR="00394B2E" w:rsidRPr="00630DA0" w:rsidRDefault="00394B2E" w:rsidP="00680D8A">
      <w:pPr>
        <w:pStyle w:val="ListParagraph"/>
        <w:numPr>
          <w:ilvl w:val="0"/>
          <w:numId w:val="34"/>
        </w:numPr>
        <w:ind w:left="1134" w:hanging="425"/>
        <w:jc w:val="both"/>
        <w:rPr>
          <w:rFonts w:ascii="Montserrat" w:hAnsi="Montserrat" w:cs="Arial"/>
          <w:b/>
          <w:color w:val="27344C"/>
          <w:sz w:val="22"/>
          <w:szCs w:val="22"/>
        </w:rPr>
      </w:pPr>
      <w:r w:rsidRPr="00630DA0">
        <w:rPr>
          <w:rFonts w:ascii="Montserrat" w:eastAsia="Calibri" w:hAnsi="Montserrat" w:cs="Arial"/>
          <w:b/>
          <w:color w:val="27344C"/>
          <w:sz w:val="22"/>
          <w:szCs w:val="22"/>
        </w:rPr>
        <w:t>Piața</w:t>
      </w:r>
      <w:r w:rsidRPr="00630DA0">
        <w:rPr>
          <w:rFonts w:ascii="Montserrat" w:hAnsi="Montserrat" w:cs="Arial"/>
          <w:b/>
          <w:color w:val="27344C"/>
          <w:sz w:val="22"/>
          <w:szCs w:val="22"/>
        </w:rPr>
        <w:t xml:space="preserve"> relevantă</w:t>
      </w:r>
      <w:r w:rsidRPr="00630DA0">
        <w:rPr>
          <w:rFonts w:ascii="Montserrat" w:hAnsi="Montserrat" w:cs="Arial"/>
          <w:color w:val="27344C"/>
          <w:sz w:val="22"/>
          <w:szCs w:val="22"/>
        </w:rPr>
        <w:t xml:space="preserve"> în cadrul căreia trebuie analizate legăturile dintre întreprinderi se determină prin combinarea pieței produsului și pieței geografice</w:t>
      </w:r>
      <w:r w:rsidRPr="00630DA0">
        <w:rPr>
          <w:rFonts w:ascii="Montserrat" w:hAnsi="Montserrat" w:cs="Arial"/>
          <w:color w:val="27344C"/>
          <w:sz w:val="22"/>
          <w:szCs w:val="22"/>
          <w:vertAlign w:val="superscript"/>
        </w:rPr>
        <w:footnoteReference w:id="2"/>
      </w:r>
      <w:r w:rsidRPr="00630DA0">
        <w:rPr>
          <w:rFonts w:ascii="Montserrat" w:hAnsi="Montserrat" w:cs="Arial"/>
          <w:color w:val="27344C"/>
          <w:sz w:val="22"/>
          <w:szCs w:val="22"/>
        </w:rPr>
        <w:t>:</w:t>
      </w:r>
    </w:p>
    <w:p w14:paraId="3B8DE835" w14:textId="77777777" w:rsidR="00394B2E" w:rsidRPr="00630DA0" w:rsidRDefault="00394B2E" w:rsidP="00680D8A">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relevantă a produsului cuprinde toate produsele și/sau serviciile pe care consumatorul le consideră interschimbabile sau substituibile, datorită caracteristicilor, prețurilor și utilizării căreia acestea îi sunt destinate</w:t>
      </w:r>
    </w:p>
    <w:p w14:paraId="4E1219FC" w14:textId="30BEC7D9" w:rsidR="00394B2E" w:rsidRPr="00630DA0" w:rsidRDefault="00394B2E" w:rsidP="00680D8A">
      <w:pPr>
        <w:numPr>
          <w:ilvl w:val="3"/>
          <w:numId w:val="35"/>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525450A8" w14:textId="5CD9FC50" w:rsidR="00394B2E" w:rsidRPr="00630DA0" w:rsidRDefault="00394B2E" w:rsidP="00680D8A">
      <w:pPr>
        <w:pStyle w:val="ListParagraph"/>
        <w:numPr>
          <w:ilvl w:val="0"/>
          <w:numId w:val="34"/>
        </w:numPr>
        <w:ind w:left="1134" w:hanging="425"/>
        <w:jc w:val="both"/>
        <w:rPr>
          <w:rFonts w:ascii="Montserrat" w:hAnsi="Montserrat" w:cs="Arial"/>
          <w:color w:val="27344C"/>
          <w:sz w:val="22"/>
          <w:szCs w:val="22"/>
        </w:rPr>
      </w:pPr>
      <w:r w:rsidRPr="00630DA0">
        <w:rPr>
          <w:rFonts w:ascii="Montserrat" w:eastAsia="Calibri" w:hAnsi="Montserrat" w:cs="Arial"/>
          <w:b/>
          <w:color w:val="27344C"/>
          <w:sz w:val="22"/>
          <w:szCs w:val="22"/>
        </w:rPr>
        <w:t>Piețele</w:t>
      </w:r>
      <w:r w:rsidRPr="00630DA0">
        <w:rPr>
          <w:rFonts w:ascii="Montserrat" w:hAnsi="Montserrat" w:cs="Arial"/>
          <w:b/>
          <w:color w:val="27344C"/>
          <w:sz w:val="22"/>
          <w:szCs w:val="22"/>
        </w:rPr>
        <w:t xml:space="preserve"> adiacente </w:t>
      </w:r>
      <w:r w:rsidRPr="00630DA0">
        <w:rPr>
          <w:rFonts w:ascii="Montserrat" w:hAnsi="Montserrat" w:cs="Arial"/>
          <w:color w:val="27344C"/>
          <w:sz w:val="22"/>
          <w:szCs w:val="22"/>
        </w:rPr>
        <w:t>reprezintă piețele situate imediat în amonte sau în aval față de piața relev</w:t>
      </w:r>
      <w:r w:rsidR="004262A0">
        <w:rPr>
          <w:rFonts w:ascii="Montserrat" w:hAnsi="Montserrat" w:cs="Arial"/>
          <w:color w:val="27344C"/>
          <w:sz w:val="22"/>
          <w:szCs w:val="22"/>
        </w:rPr>
        <w:t>a</w:t>
      </w:r>
      <w:r w:rsidRPr="00630DA0">
        <w:rPr>
          <w:rFonts w:ascii="Montserrat" w:hAnsi="Montserrat" w:cs="Arial"/>
          <w:color w:val="27344C"/>
          <w:sz w:val="22"/>
          <w:szCs w:val="22"/>
        </w:rPr>
        <w:t xml:space="preserve">ntă, respectiv piețele pe care bunurile sau serviciile sunt complementare sau aparțin unei game de bunuri/ servicii ce sunt, de regulă, achiziționate de aceiași clienți, pentru același uz. </w:t>
      </w:r>
    </w:p>
    <w:p w14:paraId="07A72DB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Exemple în care două întreprinderi A și B sunt considerate ca acționând pe piețe adiacente:</w:t>
      </w:r>
    </w:p>
    <w:p w14:paraId="3391F33E"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este autoritate contractantă/contractor față de B</w:t>
      </w:r>
    </w:p>
    <w:p w14:paraId="012D4D9F"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utilizează serviciile/produsele lui B în desfășurarea propriei activități</w:t>
      </w:r>
    </w:p>
    <w:p w14:paraId="420773CD"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face reclamă serviciilor/produselor lui B</w:t>
      </w:r>
    </w:p>
    <w:p w14:paraId="32F24B4D"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predă lui B active fixe, spre utilizare</w:t>
      </w:r>
    </w:p>
    <w:p w14:paraId="143FA763"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închiriază lui B bunuri imobiliare</w:t>
      </w:r>
    </w:p>
    <w:p w14:paraId="69052F58" w14:textId="77777777"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A și B au clienți comuni</w:t>
      </w:r>
    </w:p>
    <w:p w14:paraId="457AC0EB" w14:textId="77777777" w:rsidR="000310FF"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eastAsia="Calibri" w:hAnsi="Montserrat" w:cs="Arial"/>
          <w:bCs/>
          <w:color w:val="27344C"/>
          <w:sz w:val="22"/>
          <w:szCs w:val="22"/>
        </w:rPr>
        <w:t>Produsele lui A și B sunt distribuite prin aceleași rețele de distribuție sau prin rețele similare</w:t>
      </w:r>
    </w:p>
    <w:p w14:paraId="191D3C06" w14:textId="1153589A" w:rsidR="00394B2E" w:rsidRPr="00630DA0" w:rsidRDefault="00394B2E" w:rsidP="00680D8A">
      <w:pPr>
        <w:pStyle w:val="ListParagraph"/>
        <w:numPr>
          <w:ilvl w:val="0"/>
          <w:numId w:val="36"/>
        </w:numPr>
        <w:ind w:left="1134" w:hanging="425"/>
        <w:jc w:val="both"/>
        <w:rPr>
          <w:rFonts w:ascii="Montserrat" w:eastAsia="Calibri" w:hAnsi="Montserrat" w:cs="Arial"/>
          <w:bCs/>
          <w:color w:val="27344C"/>
          <w:sz w:val="22"/>
          <w:szCs w:val="22"/>
        </w:rPr>
      </w:pPr>
      <w:r w:rsidRPr="00630DA0">
        <w:rPr>
          <w:rFonts w:ascii="Montserrat" w:hAnsi="Montserrat" w:cs="Arial"/>
          <w:color w:val="27344C"/>
          <w:sz w:val="22"/>
          <w:szCs w:val="22"/>
        </w:rPr>
        <w:t>A și B acționează pe niveluri complementare ale lanțului de producție</w:t>
      </w:r>
    </w:p>
    <w:p w14:paraId="119460DD" w14:textId="679F03AF"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Prin intermediul </w:t>
      </w:r>
      <w:r w:rsidRPr="00630DA0">
        <w:rPr>
          <w:rFonts w:ascii="Montserrat" w:hAnsi="Montserrat" w:cs="Arial"/>
          <w:b/>
          <w:bCs/>
          <w:sz w:val="22"/>
          <w:szCs w:val="22"/>
          <w:lang w:val="ro-RO"/>
        </w:rPr>
        <w:t>UNEI PERSOANE FIZICE</w:t>
      </w:r>
      <w:r w:rsidRPr="00630DA0">
        <w:rPr>
          <w:rFonts w:ascii="Montserrat" w:hAnsi="Montserrat" w:cs="Arial"/>
          <w:sz w:val="22"/>
          <w:szCs w:val="22"/>
          <w:lang w:val="ro-RO"/>
        </w:rPr>
        <w:t xml:space="preserve"> sau al </w:t>
      </w:r>
      <w:r w:rsidRPr="00630DA0">
        <w:rPr>
          <w:rFonts w:ascii="Montserrat" w:hAnsi="Montserrat" w:cs="Arial"/>
          <w:b/>
          <w:bCs/>
          <w:sz w:val="22"/>
          <w:szCs w:val="22"/>
          <w:lang w:val="ro-RO"/>
        </w:rPr>
        <w:t>UNUI GRUP DE PERSOANE FIZICE</w:t>
      </w:r>
      <w:r w:rsidRPr="00630DA0">
        <w:rPr>
          <w:rFonts w:ascii="Montserrat" w:hAnsi="Montserrat" w:cs="Arial"/>
          <w:sz w:val="22"/>
          <w:szCs w:val="22"/>
          <w:lang w:val="ro-RO"/>
        </w:rPr>
        <w:t xml:space="preserve"> care ac</w:t>
      </w:r>
      <w:r w:rsidR="00DD53A8">
        <w:rPr>
          <w:rFonts w:ascii="Montserrat" w:hAnsi="Montserrat" w:cs="Arial"/>
          <w:sz w:val="22"/>
          <w:szCs w:val="22"/>
          <w:lang w:val="ro-RO"/>
        </w:rPr>
        <w:t>ț</w:t>
      </w:r>
      <w:r w:rsidRPr="00630DA0">
        <w:rPr>
          <w:rFonts w:ascii="Montserrat" w:hAnsi="Montserrat" w:cs="Arial"/>
          <w:sz w:val="22"/>
          <w:szCs w:val="22"/>
          <w:lang w:val="ro-RO"/>
        </w:rPr>
        <w:t xml:space="preserve">ionează de comun acord pot fi stabilite doar </w:t>
      </w:r>
      <w:r w:rsidRPr="00630DA0">
        <w:rPr>
          <w:rFonts w:ascii="Montserrat" w:hAnsi="Montserrat" w:cs="Arial"/>
          <w:b/>
          <w:bCs/>
          <w:sz w:val="22"/>
          <w:szCs w:val="22"/>
          <w:lang w:val="ro-RO"/>
        </w:rPr>
        <w:t>RELAȚII DE LEGĂTURĂ</w:t>
      </w:r>
      <w:r w:rsidRPr="00630DA0">
        <w:rPr>
          <w:rFonts w:ascii="Montserrat" w:hAnsi="Montserrat" w:cs="Arial"/>
          <w:sz w:val="22"/>
          <w:szCs w:val="22"/>
          <w:lang w:val="ro-RO"/>
        </w:rPr>
        <w:t xml:space="preserve"> între întreprinderi, nu și de parteneriat.</w:t>
      </w:r>
    </w:p>
    <w:p w14:paraId="6AC00A5A" w14:textId="7FEB6A28" w:rsidR="00110317" w:rsidRPr="00AB6058"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A nu este IMM</w:t>
      </w:r>
      <w:r w:rsidRPr="00630DA0">
        <w:rPr>
          <w:rFonts w:ascii="Montserrat" w:hAnsi="Montserrat" w:cs="Arial"/>
          <w:sz w:val="22"/>
          <w:szCs w:val="22"/>
          <w:lang w:val="ro-RO"/>
        </w:rPr>
        <w:t xml:space="preserve"> (i.e. A este considerată întreprindere mare) dacă cel pu</w:t>
      </w:r>
      <w:r w:rsidR="00DD53A8">
        <w:rPr>
          <w:rFonts w:ascii="Montserrat" w:hAnsi="Montserrat" w:cs="Arial"/>
          <w:sz w:val="22"/>
          <w:szCs w:val="22"/>
          <w:lang w:val="ro-RO"/>
        </w:rPr>
        <w:t>ț</w:t>
      </w:r>
      <w:r w:rsidRPr="00630DA0">
        <w:rPr>
          <w:rFonts w:ascii="Montserrat" w:hAnsi="Montserrat" w:cs="Arial"/>
          <w:sz w:val="22"/>
          <w:szCs w:val="22"/>
          <w:lang w:val="ro-RO"/>
        </w:rPr>
        <w:t xml:space="preserve">in 25% din capitalul social ori din drepturile de vot sunt controlate, direct sau indirect, în comun ori cu titlu </w:t>
      </w:r>
      <w:r w:rsidRPr="00630DA0">
        <w:rPr>
          <w:rFonts w:ascii="Montserrat" w:hAnsi="Montserrat" w:cs="Arial"/>
          <w:sz w:val="22"/>
          <w:szCs w:val="22"/>
          <w:lang w:val="ro-RO"/>
        </w:rPr>
        <w:lastRenderedPageBreak/>
        <w:t xml:space="preserve">individual, de către una sau mai multe </w:t>
      </w:r>
      <w:r w:rsidRPr="00AB6058">
        <w:rPr>
          <w:rFonts w:ascii="Montserrat" w:hAnsi="Montserrat" w:cs="Arial"/>
          <w:sz w:val="22"/>
          <w:szCs w:val="22"/>
          <w:lang w:val="ro-RO"/>
        </w:rPr>
        <w:t>organisme ori colectivită</w:t>
      </w:r>
      <w:r w:rsidR="00DD53A8">
        <w:rPr>
          <w:rFonts w:ascii="Montserrat" w:hAnsi="Montserrat" w:cs="Arial"/>
          <w:sz w:val="22"/>
          <w:szCs w:val="22"/>
          <w:lang w:val="ro-RO"/>
        </w:rPr>
        <w:t>ț</w:t>
      </w:r>
      <w:r w:rsidRPr="00AB6058">
        <w:rPr>
          <w:rFonts w:ascii="Montserrat" w:hAnsi="Montserrat" w:cs="Arial"/>
          <w:sz w:val="22"/>
          <w:szCs w:val="22"/>
          <w:lang w:val="ro-RO"/>
        </w:rPr>
        <w:t>i publice (cu excep</w:t>
      </w:r>
      <w:r w:rsidR="00DD53A8">
        <w:rPr>
          <w:rFonts w:ascii="Montserrat" w:hAnsi="Montserrat" w:cs="Arial"/>
          <w:sz w:val="22"/>
          <w:szCs w:val="22"/>
          <w:lang w:val="ro-RO"/>
        </w:rPr>
        <w:t>ț</w:t>
      </w:r>
      <w:r w:rsidRPr="00AB6058">
        <w:rPr>
          <w:rFonts w:ascii="Montserrat" w:hAnsi="Montserrat" w:cs="Arial"/>
          <w:sz w:val="22"/>
          <w:szCs w:val="22"/>
          <w:lang w:val="ro-RO"/>
        </w:rPr>
        <w:t>ia cazurilor prevăzute la alin. (3) al art. 4^2 din Lege</w:t>
      </w:r>
      <w:r w:rsidR="00D53245" w:rsidRPr="00AB6058">
        <w:rPr>
          <w:rFonts w:ascii="Montserrat" w:hAnsi="Montserrat" w:cs="Arial"/>
          <w:sz w:val="22"/>
          <w:szCs w:val="22"/>
          <w:lang w:val="ro-RO"/>
        </w:rPr>
        <w:t>a 346/2004</w:t>
      </w:r>
      <w:r w:rsidRPr="00AB6058">
        <w:rPr>
          <w:rFonts w:ascii="Montserrat" w:hAnsi="Montserrat" w:cs="Arial"/>
          <w:sz w:val="22"/>
          <w:szCs w:val="22"/>
          <w:lang w:val="ro-RO"/>
        </w:rPr>
        <w:t>)</w:t>
      </w:r>
      <w:r w:rsidR="00D53245" w:rsidRPr="00AB6058">
        <w:rPr>
          <w:rFonts w:ascii="Montserrat" w:hAnsi="Montserrat" w:cs="Arial"/>
          <w:sz w:val="22"/>
          <w:szCs w:val="22"/>
          <w:lang w:val="ro-RO"/>
        </w:rPr>
        <w:t>.</w:t>
      </w:r>
      <w:r w:rsidRPr="00AB6058">
        <w:rPr>
          <w:rFonts w:ascii="Montserrat" w:hAnsi="Montserrat" w:cs="Arial"/>
          <w:sz w:val="22"/>
          <w:szCs w:val="22"/>
          <w:lang w:val="ro-RO"/>
        </w:rPr>
        <w:tab/>
      </w:r>
    </w:p>
    <w:p w14:paraId="4122ECC7" w14:textId="35E1D861"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6" w:name="_Toc108507418"/>
      <w:bookmarkStart w:id="7" w:name="_Toc126767212"/>
      <w:r w:rsidRPr="00AB6058">
        <w:rPr>
          <w:rFonts w:ascii="Montserrat" w:hAnsi="Montserrat" w:cs="Arial"/>
          <w:b/>
          <w:bCs/>
          <w:color w:val="27344C"/>
          <w:sz w:val="22"/>
          <w:szCs w:val="22"/>
        </w:rPr>
        <w:t xml:space="preserve">Cum se calculează </w:t>
      </w:r>
      <w:r w:rsidR="000E612C" w:rsidRPr="00AB6058">
        <w:rPr>
          <w:rFonts w:ascii="Montserrat" w:hAnsi="Montserrat" w:cs="Arial"/>
          <w:b/>
          <w:bCs/>
          <w:color w:val="27344C"/>
          <w:sz w:val="22"/>
          <w:szCs w:val="22"/>
        </w:rPr>
        <w:t xml:space="preserve">datele societății </w:t>
      </w:r>
      <w:r w:rsidRPr="00AB6058">
        <w:rPr>
          <w:rFonts w:ascii="Montserrat" w:hAnsi="Montserrat" w:cs="Arial"/>
          <w:b/>
          <w:bCs/>
          <w:color w:val="27344C"/>
          <w:sz w:val="22"/>
          <w:szCs w:val="22"/>
        </w:rPr>
        <w:t>(A</w:t>
      </w:r>
      <w:r w:rsidR="000E612C" w:rsidRPr="00AB6058">
        <w:rPr>
          <w:rFonts w:ascii="Montserrat" w:hAnsi="Montserrat" w:cs="Arial"/>
          <w:b/>
          <w:bCs/>
          <w:color w:val="27344C"/>
          <w:sz w:val="22"/>
          <w:szCs w:val="22"/>
        </w:rPr>
        <w:t>) pentru stabilirea categoriei</w:t>
      </w:r>
      <w:r w:rsidR="000E612C" w:rsidRPr="00630DA0">
        <w:rPr>
          <w:rFonts w:ascii="Montserrat" w:hAnsi="Montserrat" w:cs="Arial"/>
          <w:b/>
          <w:bCs/>
          <w:color w:val="27344C"/>
          <w:sz w:val="22"/>
          <w:szCs w:val="22"/>
        </w:rPr>
        <w:t xml:space="preserve"> IMM</w:t>
      </w:r>
      <w:r w:rsidRPr="00630DA0">
        <w:rPr>
          <w:rFonts w:ascii="Montserrat" w:hAnsi="Montserrat" w:cs="Arial"/>
          <w:b/>
          <w:bCs/>
          <w:color w:val="27344C"/>
          <w:sz w:val="22"/>
          <w:szCs w:val="22"/>
        </w:rPr>
        <w:t>?</w:t>
      </w:r>
      <w:bookmarkEnd w:id="6"/>
      <w:bookmarkEnd w:id="7"/>
    </w:p>
    <w:p w14:paraId="73E26AE7" w14:textId="3C41831D"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ÎNTREPRINDERE AUTONOMĂ</w:t>
      </w:r>
      <w:r w:rsidRPr="00630DA0">
        <w:rPr>
          <w:rFonts w:ascii="Montserrat" w:hAnsi="Montserrat" w:cs="Arial"/>
          <w:sz w:val="22"/>
          <w:szCs w:val="22"/>
          <w:lang w:val="ro-RO"/>
        </w:rPr>
        <w:t>, se vor lua în calcul doar datele lui A - numărul mediu anual de salaria</w:t>
      </w:r>
      <w:r w:rsidR="00DD53A8">
        <w:rPr>
          <w:rFonts w:ascii="Montserrat" w:hAnsi="Montserrat" w:cs="Arial"/>
          <w:sz w:val="22"/>
          <w:szCs w:val="22"/>
          <w:lang w:val="ro-RO"/>
        </w:rPr>
        <w:t>ț</w:t>
      </w:r>
      <w:r w:rsidRPr="00630DA0">
        <w:rPr>
          <w:rFonts w:ascii="Montserrat" w:hAnsi="Montserrat" w:cs="Arial"/>
          <w:sz w:val="22"/>
          <w:szCs w:val="22"/>
          <w:lang w:val="ro-RO"/>
        </w:rPr>
        <w:t>i, cifra de afaceri netă anuală şi activele totale, raportate în situa</w:t>
      </w:r>
      <w:r w:rsidR="00DD53A8">
        <w:rPr>
          <w:rFonts w:ascii="Montserrat" w:hAnsi="Montserrat" w:cs="Arial"/>
          <w:sz w:val="22"/>
          <w:szCs w:val="22"/>
          <w:lang w:val="ro-RO"/>
        </w:rPr>
        <w:t>ț</w:t>
      </w:r>
      <w:r w:rsidRPr="00630DA0">
        <w:rPr>
          <w:rFonts w:ascii="Montserrat" w:hAnsi="Montserrat" w:cs="Arial"/>
          <w:sz w:val="22"/>
          <w:szCs w:val="22"/>
          <w:lang w:val="ro-RO"/>
        </w:rPr>
        <w:t>iile financiare aferente exerci</w:t>
      </w:r>
      <w:r w:rsidR="00DD53A8">
        <w:rPr>
          <w:rFonts w:ascii="Montserrat" w:hAnsi="Montserrat" w:cs="Arial"/>
          <w:sz w:val="22"/>
          <w:szCs w:val="22"/>
          <w:lang w:val="ro-RO"/>
        </w:rPr>
        <w:t>ț</w:t>
      </w:r>
      <w:r w:rsidRPr="00630DA0">
        <w:rPr>
          <w:rFonts w:ascii="Montserrat" w:hAnsi="Montserrat" w:cs="Arial"/>
          <w:sz w:val="22"/>
          <w:szCs w:val="22"/>
          <w:lang w:val="ro-RO"/>
        </w:rPr>
        <w:t>iului financiar precedent, aprobate de adunarea generală a ac</w:t>
      </w:r>
      <w:r w:rsidR="00DD53A8">
        <w:rPr>
          <w:rFonts w:ascii="Montserrat" w:hAnsi="Montserrat" w:cs="Arial"/>
          <w:sz w:val="22"/>
          <w:szCs w:val="22"/>
          <w:lang w:val="ro-RO"/>
        </w:rPr>
        <w:t>ț</w:t>
      </w:r>
      <w:r w:rsidRPr="00630DA0">
        <w:rPr>
          <w:rFonts w:ascii="Montserrat" w:hAnsi="Montserrat" w:cs="Arial"/>
          <w:sz w:val="22"/>
          <w:szCs w:val="22"/>
          <w:lang w:val="ro-RO"/>
        </w:rPr>
        <w:t>ionarilor sau asocia</w:t>
      </w:r>
      <w:r w:rsidR="00DD53A8">
        <w:rPr>
          <w:rFonts w:ascii="Montserrat" w:hAnsi="Montserrat" w:cs="Arial"/>
          <w:sz w:val="22"/>
          <w:szCs w:val="22"/>
          <w:lang w:val="ro-RO"/>
        </w:rPr>
        <w:t>ț</w:t>
      </w:r>
      <w:r w:rsidRPr="00630DA0">
        <w:rPr>
          <w:rFonts w:ascii="Montserrat" w:hAnsi="Montserrat" w:cs="Arial"/>
          <w:sz w:val="22"/>
          <w:szCs w:val="22"/>
          <w:lang w:val="ro-RO"/>
        </w:rPr>
        <w:t>ilor</w:t>
      </w:r>
    </w:p>
    <w:p w14:paraId="502C0D3D" w14:textId="6583355A"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PARTENERĂ</w:t>
      </w:r>
      <w:r w:rsidRPr="00630DA0">
        <w:rPr>
          <w:rFonts w:ascii="Montserrat" w:hAnsi="Montserrat" w:cs="Arial"/>
          <w:sz w:val="22"/>
          <w:szCs w:val="22"/>
          <w:lang w:val="ro-RO"/>
        </w:rPr>
        <w:t xml:space="preserve"> cu alte întreprinderi, se vor cumula, la datele lui A, datele tuturor întreprinderilor partenere (inclusiv a celor legate cu întreprinderile partenere ale lui A), propor</w:t>
      </w:r>
      <w:r w:rsidR="00DD53A8">
        <w:rPr>
          <w:rFonts w:ascii="Montserrat" w:hAnsi="Montserrat" w:cs="Arial"/>
          <w:sz w:val="22"/>
          <w:szCs w:val="22"/>
          <w:lang w:val="ro-RO"/>
        </w:rPr>
        <w:t>ț</w:t>
      </w:r>
      <w:r w:rsidRPr="00630DA0">
        <w:rPr>
          <w:rFonts w:ascii="Montserrat" w:hAnsi="Montserrat" w:cs="Arial"/>
          <w:sz w:val="22"/>
          <w:szCs w:val="22"/>
          <w:lang w:val="ro-RO"/>
        </w:rPr>
        <w:t xml:space="preserve">ional cu procentul de participare la capital ori cu procentul drepturilor de vot (cel mai ridicat dintre aceste procente). </w:t>
      </w:r>
    </w:p>
    <w:p w14:paraId="4504B799" w14:textId="77777777" w:rsidR="00394B2E" w:rsidRPr="00630DA0" w:rsidRDefault="00394B2E" w:rsidP="00680D8A">
      <w:pPr>
        <w:numPr>
          <w:ilvl w:val="0"/>
          <w:numId w:val="16"/>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dacă A este </w:t>
      </w:r>
      <w:r w:rsidRPr="00630DA0">
        <w:rPr>
          <w:rFonts w:ascii="Montserrat" w:hAnsi="Montserrat" w:cs="Arial"/>
          <w:b/>
          <w:bCs/>
          <w:sz w:val="22"/>
          <w:szCs w:val="22"/>
          <w:lang w:val="ro-RO"/>
        </w:rPr>
        <w:t>LEGATĂ</w:t>
      </w:r>
      <w:r w:rsidRPr="00630DA0">
        <w:rPr>
          <w:rFonts w:ascii="Montserrat" w:hAnsi="Montserrat" w:cs="Arial"/>
          <w:sz w:val="22"/>
          <w:szCs w:val="22"/>
          <w:lang w:val="ro-RO"/>
        </w:rPr>
        <w:t xml:space="preserve"> cu alte întreprinderi, se vor cumula, la datele lui A, 100% din datele tuturor întreprinderilor legate cu A direct și indirect</w:t>
      </w:r>
    </w:p>
    <w:p w14:paraId="61044BA3" w14:textId="77777777" w:rsidR="00394B2E" w:rsidRPr="00630DA0" w:rsidRDefault="00394B2E" w:rsidP="00680D8A">
      <w:pPr>
        <w:spacing w:before="120" w:after="120" w:line="240" w:lineRule="auto"/>
        <w:jc w:val="both"/>
        <w:rPr>
          <w:rFonts w:ascii="Montserrat" w:hAnsi="Montserrat" w:cs="Arial"/>
          <w:sz w:val="22"/>
          <w:szCs w:val="22"/>
          <w:lang w:val="ro-RO"/>
        </w:rPr>
      </w:pPr>
    </w:p>
    <w:tbl>
      <w:tblPr>
        <w:tblW w:w="9663" w:type="dxa"/>
        <w:tblInd w:w="11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158"/>
        <w:gridCol w:w="1835"/>
        <w:gridCol w:w="1985"/>
        <w:gridCol w:w="3685"/>
      </w:tblGrid>
      <w:tr w:rsidR="00721C13" w:rsidRPr="00721C13" w14:paraId="504F5788" w14:textId="77777777" w:rsidTr="00721C13">
        <w:trPr>
          <w:trHeight w:val="296"/>
        </w:trPr>
        <w:tc>
          <w:tcPr>
            <w:tcW w:w="2158" w:type="dxa"/>
            <w:shd w:val="clear" w:color="auto" w:fill="27344C"/>
            <w:noWrap/>
            <w:vAlign w:val="center"/>
            <w:hideMark/>
          </w:tcPr>
          <w:p w14:paraId="7CD68AFF"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Indicatori/</w:t>
            </w:r>
          </w:p>
          <w:p w14:paraId="4D9F5039"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Tip de întreprindere</w:t>
            </w:r>
          </w:p>
        </w:tc>
        <w:tc>
          <w:tcPr>
            <w:tcW w:w="1835" w:type="dxa"/>
            <w:shd w:val="clear" w:color="auto" w:fill="27344C"/>
            <w:noWrap/>
            <w:vAlign w:val="center"/>
            <w:hideMark/>
          </w:tcPr>
          <w:p w14:paraId="73D570A6"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autonomă</w:t>
            </w:r>
          </w:p>
        </w:tc>
        <w:tc>
          <w:tcPr>
            <w:tcW w:w="1985" w:type="dxa"/>
            <w:shd w:val="clear" w:color="auto" w:fill="27344C"/>
            <w:noWrap/>
            <w:vAlign w:val="center"/>
            <w:hideMark/>
          </w:tcPr>
          <w:p w14:paraId="5E4F7741"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parteneră</w:t>
            </w:r>
          </w:p>
        </w:tc>
        <w:tc>
          <w:tcPr>
            <w:tcW w:w="3685" w:type="dxa"/>
            <w:shd w:val="clear" w:color="auto" w:fill="27344C"/>
            <w:noWrap/>
            <w:vAlign w:val="center"/>
            <w:hideMark/>
          </w:tcPr>
          <w:p w14:paraId="299EE8A2"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Întreprindere legată</w:t>
            </w:r>
          </w:p>
        </w:tc>
      </w:tr>
      <w:tr w:rsidR="00630DA0" w:rsidRPr="00630DA0" w14:paraId="5D98E32A" w14:textId="77777777" w:rsidTr="00721C13">
        <w:trPr>
          <w:trHeight w:val="296"/>
        </w:trPr>
        <w:tc>
          <w:tcPr>
            <w:tcW w:w="2158" w:type="dxa"/>
            <w:shd w:val="clear" w:color="auto" w:fill="E6EFF3"/>
            <w:noWrap/>
            <w:vAlign w:val="bottom"/>
            <w:hideMark/>
          </w:tcPr>
          <w:p w14:paraId="0EDDDD97"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Solicitant de finanțare A</w:t>
            </w:r>
          </w:p>
        </w:tc>
        <w:tc>
          <w:tcPr>
            <w:tcW w:w="1835" w:type="dxa"/>
            <w:shd w:val="clear" w:color="auto" w:fill="E6EFF3"/>
            <w:noWrap/>
            <w:vAlign w:val="bottom"/>
            <w:hideMark/>
          </w:tcPr>
          <w:p w14:paraId="708AB3E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100%*A</w:t>
            </w:r>
          </w:p>
        </w:tc>
        <w:tc>
          <w:tcPr>
            <w:tcW w:w="1985" w:type="dxa"/>
            <w:shd w:val="clear" w:color="auto" w:fill="E6EFF3"/>
            <w:noWrap/>
            <w:vAlign w:val="bottom"/>
            <w:hideMark/>
          </w:tcPr>
          <w:p w14:paraId="1423D0A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*A</w:t>
            </w:r>
          </w:p>
        </w:tc>
        <w:tc>
          <w:tcPr>
            <w:tcW w:w="3685" w:type="dxa"/>
            <w:shd w:val="clear" w:color="auto" w:fill="E6EFF3"/>
            <w:noWrap/>
            <w:vAlign w:val="bottom"/>
            <w:hideMark/>
          </w:tcPr>
          <w:p w14:paraId="3D0756C7"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100%*A</w:t>
            </w:r>
          </w:p>
        </w:tc>
      </w:tr>
      <w:tr w:rsidR="00630DA0" w:rsidRPr="00630DA0" w14:paraId="47D36BAE" w14:textId="77777777" w:rsidTr="00721C13">
        <w:trPr>
          <w:trHeight w:val="314"/>
        </w:trPr>
        <w:tc>
          <w:tcPr>
            <w:tcW w:w="2158" w:type="dxa"/>
            <w:shd w:val="clear" w:color="auto" w:fill="E6EFF3"/>
            <w:vAlign w:val="bottom"/>
            <w:hideMark/>
          </w:tcPr>
          <w:p w14:paraId="4D4F980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B</w:t>
            </w:r>
          </w:p>
        </w:tc>
        <w:tc>
          <w:tcPr>
            <w:tcW w:w="1835" w:type="dxa"/>
            <w:shd w:val="clear" w:color="auto" w:fill="E6EFF3"/>
            <w:noWrap/>
            <w:vAlign w:val="bottom"/>
            <w:hideMark/>
          </w:tcPr>
          <w:p w14:paraId="018903B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w:t>
            </w:r>
          </w:p>
        </w:tc>
        <w:tc>
          <w:tcPr>
            <w:tcW w:w="1985" w:type="dxa"/>
            <w:shd w:val="clear" w:color="auto" w:fill="E6EFF3"/>
            <w:noWrap/>
            <w:vAlign w:val="bottom"/>
            <w:hideMark/>
          </w:tcPr>
          <w:p w14:paraId="00613B6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%*B</w:t>
            </w:r>
          </w:p>
        </w:tc>
        <w:tc>
          <w:tcPr>
            <w:tcW w:w="3685" w:type="dxa"/>
            <w:shd w:val="clear" w:color="auto" w:fill="E6EFF3"/>
            <w:noWrap/>
            <w:vAlign w:val="bottom"/>
            <w:hideMark/>
          </w:tcPr>
          <w:p w14:paraId="2D30E524"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100 %*B</w:t>
            </w:r>
          </w:p>
        </w:tc>
      </w:tr>
      <w:tr w:rsidR="00630DA0" w:rsidRPr="00630DA0" w14:paraId="70C17EC5" w14:textId="77777777" w:rsidTr="00721C13">
        <w:trPr>
          <w:trHeight w:val="314"/>
        </w:trPr>
        <w:tc>
          <w:tcPr>
            <w:tcW w:w="2158" w:type="dxa"/>
            <w:shd w:val="clear" w:color="auto" w:fill="E6EFF3"/>
            <w:vAlign w:val="bottom"/>
            <w:hideMark/>
          </w:tcPr>
          <w:p w14:paraId="14D6DF3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C</w:t>
            </w:r>
          </w:p>
        </w:tc>
        <w:tc>
          <w:tcPr>
            <w:tcW w:w="1835" w:type="dxa"/>
            <w:shd w:val="clear" w:color="auto" w:fill="E6EFF3"/>
            <w:noWrap/>
            <w:vAlign w:val="bottom"/>
            <w:hideMark/>
          </w:tcPr>
          <w:p w14:paraId="123EBF4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w:t>
            </w:r>
          </w:p>
        </w:tc>
        <w:tc>
          <w:tcPr>
            <w:tcW w:w="1985" w:type="dxa"/>
            <w:shd w:val="clear" w:color="auto" w:fill="E6EFF3"/>
            <w:noWrap/>
            <w:vAlign w:val="bottom"/>
            <w:hideMark/>
          </w:tcPr>
          <w:p w14:paraId="0C3D401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w:t>
            </w:r>
          </w:p>
        </w:tc>
        <w:tc>
          <w:tcPr>
            <w:tcW w:w="3685" w:type="dxa"/>
            <w:shd w:val="clear" w:color="auto" w:fill="E6EFF3"/>
            <w:noWrap/>
            <w:vAlign w:val="bottom"/>
            <w:hideMark/>
          </w:tcPr>
          <w:p w14:paraId="24D093C4"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100 %*C</w:t>
            </w:r>
          </w:p>
        </w:tc>
      </w:tr>
      <w:tr w:rsidR="00721C13" w:rsidRPr="00721C13" w14:paraId="79DBC922" w14:textId="77777777" w:rsidTr="00721C13">
        <w:trPr>
          <w:trHeight w:val="482"/>
        </w:trPr>
        <w:tc>
          <w:tcPr>
            <w:tcW w:w="2158" w:type="dxa"/>
            <w:shd w:val="clear" w:color="auto" w:fill="27344C"/>
            <w:noWrap/>
            <w:vAlign w:val="bottom"/>
            <w:hideMark/>
          </w:tcPr>
          <w:p w14:paraId="4A295117"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Total</w:t>
            </w:r>
          </w:p>
        </w:tc>
        <w:tc>
          <w:tcPr>
            <w:tcW w:w="1835" w:type="dxa"/>
            <w:shd w:val="clear" w:color="auto" w:fill="27344C"/>
            <w:noWrap/>
            <w:vAlign w:val="bottom"/>
            <w:hideMark/>
          </w:tcPr>
          <w:p w14:paraId="2E18AD35"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w:t>
            </w:r>
          </w:p>
        </w:tc>
        <w:tc>
          <w:tcPr>
            <w:tcW w:w="1985" w:type="dxa"/>
            <w:shd w:val="clear" w:color="auto" w:fill="27344C"/>
            <w:noWrap/>
            <w:vAlign w:val="bottom"/>
            <w:hideMark/>
          </w:tcPr>
          <w:p w14:paraId="03B99988"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A + %*B+%*C</w:t>
            </w:r>
          </w:p>
        </w:tc>
        <w:tc>
          <w:tcPr>
            <w:tcW w:w="3685" w:type="dxa"/>
            <w:shd w:val="clear" w:color="auto" w:fill="27344C"/>
            <w:noWrap/>
            <w:vAlign w:val="bottom"/>
            <w:hideMark/>
          </w:tcPr>
          <w:p w14:paraId="0243B0A1" w14:textId="77777777" w:rsidR="00394B2E" w:rsidRPr="00721C13" w:rsidRDefault="00394B2E" w:rsidP="00680D8A">
            <w:pPr>
              <w:spacing w:before="120" w:after="120" w:line="240" w:lineRule="auto"/>
              <w:jc w:val="both"/>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100%*A+100%*B+100%* C</w:t>
            </w:r>
          </w:p>
        </w:tc>
      </w:tr>
    </w:tbl>
    <w:p w14:paraId="7776B4BF" w14:textId="77777777" w:rsidR="00945F23" w:rsidRPr="00630DA0" w:rsidRDefault="00945F23" w:rsidP="00680D8A">
      <w:pPr>
        <w:spacing w:before="120" w:after="120" w:line="240" w:lineRule="auto"/>
        <w:jc w:val="both"/>
        <w:rPr>
          <w:rFonts w:ascii="Montserrat" w:hAnsi="Montserrat" w:cs="Arial"/>
          <w:sz w:val="22"/>
          <w:szCs w:val="22"/>
          <w:lang w:val="ro-RO"/>
        </w:rPr>
      </w:pPr>
    </w:p>
    <w:p w14:paraId="6236E101" w14:textId="6EEBC1E3"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8" w:name="_Toc108507419"/>
      <w:bookmarkStart w:id="9" w:name="_Toc126767213"/>
      <w:r w:rsidRPr="00630DA0">
        <w:rPr>
          <w:rFonts w:ascii="Montserrat" w:hAnsi="Montserrat" w:cs="Arial"/>
          <w:b/>
          <w:bCs/>
          <w:color w:val="27344C"/>
          <w:sz w:val="22"/>
          <w:szCs w:val="22"/>
        </w:rPr>
        <w:t>Încadrarea solicitantului de finanțare (A) într-una din categoriile IMM</w:t>
      </w:r>
      <w:bookmarkEnd w:id="8"/>
      <w:bookmarkEnd w:id="9"/>
    </w:p>
    <w:p w14:paraId="682A1DC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 baza datelor calculate conform instrucțiunilor de la capitolul 4, se verifică încadrarea solicitantului într-una din categoriile IMM, respectiv:</w:t>
      </w:r>
    </w:p>
    <w:p w14:paraId="32C5951E" w14:textId="0F0BB1C8"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microîntreprinderi - au mai puțin de 10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2 milioane euro, echivalent în lei;</w:t>
      </w:r>
    </w:p>
    <w:p w14:paraId="60F6655B" w14:textId="7B831CFD"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 mici - au mai puțin de 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de până la 10 milioane euro, echivalent în lei;</w:t>
      </w:r>
    </w:p>
    <w:p w14:paraId="679B3C82" w14:textId="569A7C74" w:rsidR="00394B2E" w:rsidRPr="00630DA0" w:rsidRDefault="00394B2E" w:rsidP="00680D8A">
      <w:pPr>
        <w:numPr>
          <w:ilvl w:val="0"/>
          <w:numId w:val="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întreprinderi mijlocii - au mai puțin de 250 de salaria</w:t>
      </w:r>
      <w:r w:rsidR="00DD53A8">
        <w:rPr>
          <w:rFonts w:ascii="Montserrat" w:hAnsi="Montserrat" w:cs="Arial"/>
          <w:sz w:val="22"/>
          <w:szCs w:val="22"/>
          <w:lang w:val="ro-RO"/>
        </w:rPr>
        <w:t>ț</w:t>
      </w:r>
      <w:r w:rsidRPr="00630DA0">
        <w:rPr>
          <w:rFonts w:ascii="Montserrat" w:hAnsi="Montserrat" w:cs="Arial"/>
          <w:sz w:val="22"/>
          <w:szCs w:val="22"/>
          <w:lang w:val="ro-RO"/>
        </w:rPr>
        <w:t xml:space="preserve">i </w:t>
      </w:r>
      <w:r w:rsidR="00DD53A8">
        <w:rPr>
          <w:rFonts w:ascii="Montserrat" w:hAnsi="Montserrat" w:cs="Arial"/>
          <w:sz w:val="22"/>
          <w:szCs w:val="22"/>
          <w:lang w:val="ro-RO"/>
        </w:rPr>
        <w:t>ș</w:t>
      </w:r>
      <w:r w:rsidRPr="00630DA0">
        <w:rPr>
          <w:rFonts w:ascii="Montserrat" w:hAnsi="Montserrat" w:cs="Arial"/>
          <w:sz w:val="22"/>
          <w:szCs w:val="22"/>
          <w:lang w:val="ro-RO"/>
        </w:rPr>
        <w:t>i realizează o cifră de afaceri anuală netă de până la 50 milioane euro, echivalent în lei, sau de</w:t>
      </w:r>
      <w:r w:rsidR="00DD53A8">
        <w:rPr>
          <w:rFonts w:ascii="Montserrat" w:hAnsi="Montserrat" w:cs="Arial"/>
          <w:sz w:val="22"/>
          <w:szCs w:val="22"/>
          <w:lang w:val="ro-RO"/>
        </w:rPr>
        <w:t>ț</w:t>
      </w:r>
      <w:r w:rsidRPr="00630DA0">
        <w:rPr>
          <w:rFonts w:ascii="Montserrat" w:hAnsi="Montserrat" w:cs="Arial"/>
          <w:sz w:val="22"/>
          <w:szCs w:val="22"/>
          <w:lang w:val="ro-RO"/>
        </w:rPr>
        <w:t>in active totale care nu depă</w:t>
      </w:r>
      <w:r w:rsidR="00DD53A8">
        <w:rPr>
          <w:rFonts w:ascii="Montserrat" w:hAnsi="Montserrat" w:cs="Arial"/>
          <w:sz w:val="22"/>
          <w:szCs w:val="22"/>
          <w:lang w:val="ro-RO"/>
        </w:rPr>
        <w:t>ș</w:t>
      </w:r>
      <w:r w:rsidRPr="00630DA0">
        <w:rPr>
          <w:rFonts w:ascii="Montserrat" w:hAnsi="Montserrat" w:cs="Arial"/>
          <w:sz w:val="22"/>
          <w:szCs w:val="22"/>
          <w:lang w:val="ro-RO"/>
        </w:rPr>
        <w:t>esc echivalentul în lei a 43 milioane euro.</w:t>
      </w:r>
    </w:p>
    <w:p w14:paraId="496D2902" w14:textId="77777777" w:rsidR="00394B2E" w:rsidRPr="00630DA0" w:rsidRDefault="00394B2E" w:rsidP="00680D8A">
      <w:pPr>
        <w:spacing w:before="120" w:after="120" w:line="240" w:lineRule="auto"/>
        <w:jc w:val="both"/>
        <w:rPr>
          <w:rFonts w:ascii="Montserrat" w:hAnsi="Montserrat" w:cs="Arial"/>
          <w:sz w:val="22"/>
          <w:szCs w:val="22"/>
          <w:lang w:val="ro-RO"/>
        </w:rPr>
      </w:pPr>
    </w:p>
    <w:tbl>
      <w:tblPr>
        <w:tblStyle w:val="TableGrid"/>
        <w:tblW w:w="963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2523"/>
        <w:gridCol w:w="2410"/>
        <w:gridCol w:w="2126"/>
        <w:gridCol w:w="2580"/>
      </w:tblGrid>
      <w:tr w:rsidR="00721C13" w:rsidRPr="00721C13" w14:paraId="2ED82BDE" w14:textId="77777777" w:rsidTr="00721C13">
        <w:tc>
          <w:tcPr>
            <w:tcW w:w="2523" w:type="dxa"/>
            <w:shd w:val="clear" w:color="auto" w:fill="27344C"/>
          </w:tcPr>
          <w:p w14:paraId="7BCB0D23"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lastRenderedPageBreak/>
              <w:t>Indicatori</w:t>
            </w:r>
          </w:p>
        </w:tc>
        <w:tc>
          <w:tcPr>
            <w:tcW w:w="2410" w:type="dxa"/>
            <w:shd w:val="clear" w:color="auto" w:fill="27344C"/>
          </w:tcPr>
          <w:p w14:paraId="37C3E8A2" w14:textId="5E380120"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M</w:t>
            </w:r>
            <w:r w:rsidR="00394B2E" w:rsidRPr="00721C13">
              <w:rPr>
                <w:rFonts w:ascii="Montserrat" w:hAnsi="Montserrat" w:cs="Arial"/>
                <w:b/>
                <w:bCs/>
                <w:color w:val="FFFFFF" w:themeColor="background1"/>
                <w:sz w:val="22"/>
                <w:szCs w:val="22"/>
                <w:lang w:val="ro-RO"/>
              </w:rPr>
              <w:t>icroîntreprinderi</w:t>
            </w:r>
          </w:p>
        </w:tc>
        <w:tc>
          <w:tcPr>
            <w:tcW w:w="2126" w:type="dxa"/>
            <w:shd w:val="clear" w:color="auto" w:fill="27344C"/>
          </w:tcPr>
          <w:p w14:paraId="71C05E7F" w14:textId="245EB701"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w:t>
            </w:r>
            <w:r w:rsidR="00394B2E" w:rsidRPr="00721C13">
              <w:rPr>
                <w:rFonts w:ascii="Montserrat" w:hAnsi="Montserrat" w:cs="Arial"/>
                <w:b/>
                <w:bCs/>
                <w:color w:val="FFFFFF" w:themeColor="background1"/>
                <w:sz w:val="22"/>
                <w:szCs w:val="22"/>
                <w:lang w:val="ro-RO"/>
              </w:rPr>
              <w:t>ntreprinderi mici</w:t>
            </w:r>
          </w:p>
        </w:tc>
        <w:tc>
          <w:tcPr>
            <w:tcW w:w="2580" w:type="dxa"/>
            <w:shd w:val="clear" w:color="auto" w:fill="27344C"/>
          </w:tcPr>
          <w:p w14:paraId="7BF6318F" w14:textId="5C94C19F" w:rsidR="00394B2E" w:rsidRPr="00721C13" w:rsidRDefault="00277FD0"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Î</w:t>
            </w:r>
            <w:r w:rsidR="00394B2E" w:rsidRPr="00721C13">
              <w:rPr>
                <w:rFonts w:ascii="Montserrat" w:hAnsi="Montserrat" w:cs="Arial"/>
                <w:b/>
                <w:bCs/>
                <w:color w:val="FFFFFF" w:themeColor="background1"/>
                <w:sz w:val="22"/>
                <w:szCs w:val="22"/>
                <w:lang w:val="ro-RO"/>
              </w:rPr>
              <w:t>ntreprinderi mijlocii</w:t>
            </w:r>
          </w:p>
        </w:tc>
      </w:tr>
      <w:tr w:rsidR="00630DA0" w:rsidRPr="00630DA0" w14:paraId="77A0E290" w14:textId="77777777" w:rsidTr="00721C13">
        <w:tc>
          <w:tcPr>
            <w:tcW w:w="2523" w:type="dxa"/>
            <w:shd w:val="clear" w:color="auto" w:fill="E6EFF3"/>
          </w:tcPr>
          <w:p w14:paraId="3617B34C" w14:textId="77777777" w:rsidR="00394B2E" w:rsidRPr="00FE0ACC" w:rsidRDefault="00394B2E"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Salariați</w:t>
            </w:r>
          </w:p>
        </w:tc>
        <w:tc>
          <w:tcPr>
            <w:tcW w:w="2410" w:type="dxa"/>
            <w:shd w:val="clear" w:color="auto" w:fill="E6EFF3"/>
          </w:tcPr>
          <w:p w14:paraId="464647AC" w14:textId="77777777" w:rsidR="00394B2E" w:rsidRPr="00FE0ACC" w:rsidRDefault="00394B2E"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&lt; 10</w:t>
            </w:r>
          </w:p>
        </w:tc>
        <w:tc>
          <w:tcPr>
            <w:tcW w:w="2126" w:type="dxa"/>
            <w:shd w:val="clear" w:color="auto" w:fill="E6EFF3"/>
          </w:tcPr>
          <w:p w14:paraId="11385BE4" w14:textId="077ED461" w:rsidR="00394B2E" w:rsidRPr="00FE0ACC" w:rsidRDefault="0074593D"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xml:space="preserve"> </w:t>
            </w:r>
            <w:r w:rsidR="00AB6058" w:rsidRPr="00FE0ACC">
              <w:rPr>
                <w:rFonts w:ascii="Montserrat" w:hAnsi="Montserrat" w:cs="Arial"/>
                <w:sz w:val="22"/>
                <w:szCs w:val="22"/>
                <w:lang w:val="ro-RO"/>
              </w:rPr>
              <w:t>≥</w:t>
            </w:r>
            <w:r w:rsidRPr="00FE0ACC">
              <w:rPr>
                <w:rFonts w:ascii="Montserrat" w:hAnsi="Montserrat" w:cs="Arial"/>
                <w:sz w:val="22"/>
                <w:szCs w:val="22"/>
                <w:lang w:val="ro-RO"/>
              </w:rPr>
              <w:t xml:space="preserve"> 10 - </w:t>
            </w:r>
            <w:r w:rsidR="00394B2E" w:rsidRPr="00FE0ACC">
              <w:rPr>
                <w:rFonts w:ascii="Montserrat" w:hAnsi="Montserrat" w:cs="Arial"/>
                <w:sz w:val="22"/>
                <w:szCs w:val="22"/>
                <w:lang w:val="ro-RO"/>
              </w:rPr>
              <w:t>&lt;50</w:t>
            </w:r>
          </w:p>
        </w:tc>
        <w:tc>
          <w:tcPr>
            <w:tcW w:w="2580" w:type="dxa"/>
            <w:shd w:val="clear" w:color="auto" w:fill="E6EFF3"/>
          </w:tcPr>
          <w:p w14:paraId="3A29FB77" w14:textId="4A795961" w:rsidR="00394B2E" w:rsidRPr="00630DA0" w:rsidRDefault="00AB6058" w:rsidP="00680D8A">
            <w:pPr>
              <w:spacing w:before="120" w:after="120" w:line="240" w:lineRule="auto"/>
              <w:jc w:val="both"/>
              <w:rPr>
                <w:rFonts w:ascii="Montserrat" w:hAnsi="Montserrat" w:cs="Arial"/>
                <w:sz w:val="22"/>
                <w:szCs w:val="22"/>
                <w:lang w:val="ro-RO"/>
              </w:rPr>
            </w:pPr>
            <w:r w:rsidRPr="00FE0ACC">
              <w:rPr>
                <w:rFonts w:ascii="Montserrat" w:hAnsi="Montserrat" w:cs="Arial"/>
                <w:sz w:val="22"/>
                <w:szCs w:val="22"/>
                <w:lang w:val="ro-RO"/>
              </w:rPr>
              <w:t xml:space="preserve">≥ </w:t>
            </w:r>
            <w:r w:rsidR="0074593D" w:rsidRPr="00FE0ACC">
              <w:rPr>
                <w:rFonts w:ascii="Montserrat" w:hAnsi="Montserrat" w:cs="Arial"/>
                <w:sz w:val="22"/>
                <w:szCs w:val="22"/>
                <w:lang w:val="ro-RO"/>
              </w:rPr>
              <w:t xml:space="preserve">50 - </w:t>
            </w:r>
            <w:r w:rsidR="00394B2E" w:rsidRPr="00FE0ACC">
              <w:rPr>
                <w:rFonts w:ascii="Montserrat" w:hAnsi="Montserrat" w:cs="Arial"/>
                <w:sz w:val="22"/>
                <w:szCs w:val="22"/>
                <w:lang w:val="ro-RO"/>
              </w:rPr>
              <w:t>&lt;250</w:t>
            </w:r>
          </w:p>
        </w:tc>
      </w:tr>
      <w:tr w:rsidR="00630DA0" w:rsidRPr="00630DA0" w14:paraId="2F717C5B" w14:textId="77777777" w:rsidTr="00721C13">
        <w:tc>
          <w:tcPr>
            <w:tcW w:w="2523" w:type="dxa"/>
            <w:shd w:val="clear" w:color="auto" w:fill="E6EFF3"/>
          </w:tcPr>
          <w:p w14:paraId="7220A27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Cifră de afaceri anuală netă</w:t>
            </w:r>
          </w:p>
        </w:tc>
        <w:tc>
          <w:tcPr>
            <w:tcW w:w="2410" w:type="dxa"/>
            <w:shd w:val="clear" w:color="auto" w:fill="E6EFF3"/>
          </w:tcPr>
          <w:p w14:paraId="6905049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008E2DF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6985072F"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50 milioane euro, echivalent în lei</w:t>
            </w:r>
          </w:p>
        </w:tc>
      </w:tr>
      <w:tr w:rsidR="00630DA0" w:rsidRPr="00630DA0" w14:paraId="7B0C828F" w14:textId="77777777" w:rsidTr="00721C13">
        <w:tc>
          <w:tcPr>
            <w:tcW w:w="2523" w:type="dxa"/>
            <w:shd w:val="clear" w:color="auto" w:fill="E6EFF3"/>
          </w:tcPr>
          <w:p w14:paraId="2FBC6BA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Active totale (active circulante + active imobilizate + cheltuieli în avans)</w:t>
            </w:r>
          </w:p>
        </w:tc>
        <w:tc>
          <w:tcPr>
            <w:tcW w:w="2410" w:type="dxa"/>
            <w:shd w:val="clear" w:color="auto" w:fill="E6EFF3"/>
          </w:tcPr>
          <w:p w14:paraId="6A7BA3A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2 milioane euro, echivalent în lei</w:t>
            </w:r>
          </w:p>
        </w:tc>
        <w:tc>
          <w:tcPr>
            <w:tcW w:w="2126" w:type="dxa"/>
            <w:shd w:val="clear" w:color="auto" w:fill="E6EFF3"/>
          </w:tcPr>
          <w:p w14:paraId="2442861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10 milioane euro, echivalent în lei</w:t>
            </w:r>
          </w:p>
        </w:tc>
        <w:tc>
          <w:tcPr>
            <w:tcW w:w="2580" w:type="dxa"/>
            <w:shd w:val="clear" w:color="auto" w:fill="E6EFF3"/>
          </w:tcPr>
          <w:p w14:paraId="271F6904"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&lt; 43 milioane euro, echivalent în lei</w:t>
            </w:r>
          </w:p>
        </w:tc>
      </w:tr>
    </w:tbl>
    <w:p w14:paraId="29F9AC6D" w14:textId="77777777" w:rsidR="00394B2E" w:rsidRPr="00630DA0" w:rsidRDefault="00394B2E" w:rsidP="00680D8A">
      <w:pPr>
        <w:spacing w:before="120" w:after="120" w:line="240" w:lineRule="auto"/>
        <w:jc w:val="both"/>
        <w:rPr>
          <w:rFonts w:ascii="Montserrat" w:hAnsi="Montserrat" w:cs="Arial"/>
          <w:sz w:val="22"/>
          <w:szCs w:val="22"/>
          <w:lang w:val="ro-RO"/>
        </w:rPr>
      </w:pPr>
    </w:p>
    <w:p w14:paraId="6A588A77" w14:textId="5B967AAF"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bCs/>
          <w:sz w:val="22"/>
          <w:szCs w:val="22"/>
          <w:lang w:val="ro-RO"/>
        </w:rPr>
        <w:t>Respectarea pragului referitor la numărul mediu anual de salariați este obligatorie</w:t>
      </w:r>
      <w:r w:rsidRPr="00630DA0">
        <w:rPr>
          <w:rFonts w:ascii="Montserrat" w:hAnsi="Montserrat" w:cs="Arial"/>
          <w:sz w:val="22"/>
          <w:szCs w:val="22"/>
          <w:lang w:val="ro-RO"/>
        </w:rPr>
        <w:t>. În plus, cel puțin unul din indicatorii financiari</w:t>
      </w:r>
      <w:r w:rsidR="00277FD0" w:rsidRPr="00630DA0">
        <w:rPr>
          <w:rFonts w:ascii="Montserrat" w:hAnsi="Montserrat" w:cs="Arial"/>
          <w:sz w:val="22"/>
          <w:szCs w:val="22"/>
          <w:lang w:val="ro-RO"/>
        </w:rPr>
        <w:t xml:space="preserve">, respectiv </w:t>
      </w:r>
      <w:r w:rsidRPr="00630DA0">
        <w:rPr>
          <w:rFonts w:ascii="Montserrat" w:hAnsi="Montserrat" w:cs="Arial"/>
          <w:sz w:val="22"/>
          <w:szCs w:val="22"/>
          <w:lang w:val="ro-RO"/>
        </w:rPr>
        <w:t>cifra de afaceri anuală netă și activele totale trebuie să se încadreze în pragul aferent categoriei IMM aplicabile.</w:t>
      </w:r>
    </w:p>
    <w:p w14:paraId="0CB6BE53" w14:textId="282C8766" w:rsidR="00945F23"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la data întocmirii situ</w:t>
      </w:r>
      <w:r w:rsidR="00DD53A8">
        <w:rPr>
          <w:rFonts w:ascii="Montserrat" w:hAnsi="Montserrat" w:cs="Arial"/>
          <w:sz w:val="22"/>
          <w:szCs w:val="22"/>
          <w:lang w:val="ro-RO"/>
        </w:rPr>
        <w:t>aț</w:t>
      </w:r>
      <w:r w:rsidRPr="00630DA0">
        <w:rPr>
          <w:rFonts w:ascii="Montserrat" w:hAnsi="Montserrat" w:cs="Arial"/>
          <w:sz w:val="22"/>
          <w:szCs w:val="22"/>
          <w:lang w:val="ro-RO"/>
        </w:rPr>
        <w:t>iilor financiare anuale întreprinderea nu se mai încadrează în plafoanele de mai sus, aceasta nu îşi va pierde calitatea de microîntreprindere, întreprindere mică sau mijlocie decât dacă depă</w:t>
      </w:r>
      <w:r w:rsidR="00DD53A8">
        <w:rPr>
          <w:rFonts w:ascii="Montserrat" w:hAnsi="Montserrat" w:cs="Arial"/>
          <w:sz w:val="22"/>
          <w:szCs w:val="22"/>
          <w:lang w:val="ro-RO"/>
        </w:rPr>
        <w:t>ș</w:t>
      </w:r>
      <w:r w:rsidRPr="00630DA0">
        <w:rPr>
          <w:rFonts w:ascii="Montserrat" w:hAnsi="Montserrat" w:cs="Arial"/>
          <w:sz w:val="22"/>
          <w:szCs w:val="22"/>
          <w:lang w:val="ro-RO"/>
        </w:rPr>
        <w:t>irea acestor plafoane se produce în două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Regula celor 2 exerci</w:t>
      </w:r>
      <w:r w:rsidR="00DD53A8">
        <w:rPr>
          <w:rFonts w:ascii="Montserrat" w:hAnsi="Montserrat" w:cs="Arial"/>
          <w:sz w:val="22"/>
          <w:szCs w:val="22"/>
          <w:lang w:val="ro-RO"/>
        </w:rPr>
        <w:t>ț</w:t>
      </w:r>
      <w:r w:rsidRPr="00630DA0">
        <w:rPr>
          <w:rFonts w:ascii="Montserrat" w:hAnsi="Montserrat" w:cs="Arial"/>
          <w:sz w:val="22"/>
          <w:szCs w:val="22"/>
          <w:lang w:val="ro-RO"/>
        </w:rPr>
        <w:t>ii financiare consecutive se aplică atât la depășirea pragurilor cât și la scăderea sub pragurile aferente unei categorii.</w:t>
      </w:r>
    </w:p>
    <w:p w14:paraId="61402AC7" w14:textId="422EDD3B"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Exemple privind aplicarea regulii celor 2 exerci</w:t>
      </w:r>
      <w:r w:rsidR="00DD53A8">
        <w:rPr>
          <w:rFonts w:ascii="Montserrat" w:hAnsi="Montserrat" w:cs="Arial"/>
          <w:b/>
          <w:sz w:val="22"/>
          <w:szCs w:val="22"/>
          <w:lang w:val="ro-RO"/>
        </w:rPr>
        <w:t>ț</w:t>
      </w:r>
      <w:r w:rsidRPr="00630DA0">
        <w:rPr>
          <w:rFonts w:ascii="Montserrat" w:hAnsi="Montserrat" w:cs="Arial"/>
          <w:b/>
          <w:sz w:val="22"/>
          <w:szCs w:val="22"/>
          <w:lang w:val="ro-RO"/>
        </w:rPr>
        <w:t>ii financiare consecutive</w:t>
      </w:r>
    </w:p>
    <w:p w14:paraId="4A255D26" w14:textId="6500BAE4" w:rsidR="00961B92"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Presupunând că, din datele cumulate ale solicitantului de finanțare cu cele ale întreprinderilor legate și/sau partenere, la finalul exercițiilor financiare 202</w:t>
      </w:r>
      <w:r w:rsidR="000E612C" w:rsidRPr="00630DA0">
        <w:rPr>
          <w:rFonts w:ascii="Montserrat" w:hAnsi="Montserrat" w:cs="Arial"/>
          <w:sz w:val="22"/>
          <w:szCs w:val="22"/>
          <w:lang w:val="ro-RO"/>
        </w:rPr>
        <w:t>2</w:t>
      </w:r>
      <w:r w:rsidRPr="00630DA0">
        <w:rPr>
          <w:rFonts w:ascii="Montserrat" w:hAnsi="Montserrat" w:cs="Arial"/>
          <w:sz w:val="22"/>
          <w:szCs w:val="22"/>
          <w:lang w:val="ro-RO"/>
        </w:rPr>
        <w:t>, 20</w:t>
      </w:r>
      <w:r w:rsidR="000E612C" w:rsidRPr="00630DA0">
        <w:rPr>
          <w:rFonts w:ascii="Montserrat" w:hAnsi="Montserrat" w:cs="Arial"/>
          <w:sz w:val="22"/>
          <w:szCs w:val="22"/>
          <w:lang w:val="ro-RO"/>
        </w:rPr>
        <w:t>21</w:t>
      </w:r>
      <w:r w:rsidRPr="00630DA0">
        <w:rPr>
          <w:rFonts w:ascii="Montserrat" w:hAnsi="Montserrat" w:cs="Arial"/>
          <w:sz w:val="22"/>
          <w:szCs w:val="22"/>
          <w:lang w:val="ro-RO"/>
        </w:rPr>
        <w:t>, 20</w:t>
      </w:r>
      <w:r w:rsidR="000E612C" w:rsidRPr="00630DA0">
        <w:rPr>
          <w:rFonts w:ascii="Montserrat" w:hAnsi="Montserrat" w:cs="Arial"/>
          <w:sz w:val="22"/>
          <w:szCs w:val="22"/>
          <w:lang w:val="ro-RO"/>
        </w:rPr>
        <w:t>20</w:t>
      </w:r>
      <w:r w:rsidRPr="00630DA0">
        <w:rPr>
          <w:rFonts w:ascii="Montserrat" w:hAnsi="Montserrat" w:cs="Arial"/>
          <w:sz w:val="22"/>
          <w:szCs w:val="22"/>
          <w:lang w:val="ro-RO"/>
        </w:rPr>
        <w:t>, aceasta s-ar încadra într-una din categoriile IMM (</w:t>
      </w:r>
      <w:r w:rsidRPr="00B33797">
        <w:rPr>
          <w:rFonts w:ascii="Montserrat" w:hAnsi="Montserrat" w:cs="Arial"/>
          <w:sz w:val="22"/>
          <w:szCs w:val="22"/>
          <w:lang w:val="ro-RO"/>
        </w:rPr>
        <w:t xml:space="preserve">micro sau mică, în exemplele de mai jos), aplicând regula celor 2 exerciții financiare consecutive, </w:t>
      </w:r>
      <w:r w:rsidR="008A6928" w:rsidRPr="00B33797">
        <w:rPr>
          <w:rFonts w:ascii="Montserrat" w:hAnsi="Montserrat" w:cs="Arial"/>
          <w:sz w:val="22"/>
          <w:szCs w:val="22"/>
          <w:lang w:val="ro-RO"/>
        </w:rPr>
        <w:t>A (inclusiv întreprinderile parte</w:t>
      </w:r>
      <w:r w:rsidR="004262A0">
        <w:rPr>
          <w:rFonts w:ascii="Montserrat" w:hAnsi="Montserrat" w:cs="Arial"/>
          <w:sz w:val="22"/>
          <w:szCs w:val="22"/>
          <w:lang w:val="ro-RO"/>
        </w:rPr>
        <w:t>nere</w:t>
      </w:r>
      <w:r w:rsidR="008A6928" w:rsidRPr="00B33797">
        <w:rPr>
          <w:rFonts w:ascii="Montserrat" w:hAnsi="Montserrat" w:cs="Arial"/>
          <w:sz w:val="22"/>
          <w:szCs w:val="22"/>
          <w:lang w:val="ro-RO"/>
        </w:rPr>
        <w:t xml:space="preserve"> și/sau legate) </w:t>
      </w:r>
      <w:r w:rsidRPr="00B33797">
        <w:rPr>
          <w:rFonts w:ascii="Montserrat" w:hAnsi="Montserrat" w:cs="Arial"/>
          <w:sz w:val="22"/>
          <w:szCs w:val="22"/>
          <w:lang w:val="ro-RO"/>
        </w:rPr>
        <w:t>va fi încadrat în categoria specificată în ultima coloană.</w:t>
      </w:r>
    </w:p>
    <w:tbl>
      <w:tblPr>
        <w:tblW w:w="0" w:type="auto"/>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1814"/>
        <w:gridCol w:w="1701"/>
        <w:gridCol w:w="1843"/>
        <w:gridCol w:w="2171"/>
        <w:gridCol w:w="1969"/>
      </w:tblGrid>
      <w:tr w:rsidR="00721C13" w:rsidRPr="00721C13" w14:paraId="75BABB26" w14:textId="77777777" w:rsidTr="00721C13">
        <w:tc>
          <w:tcPr>
            <w:tcW w:w="1814" w:type="dxa"/>
            <w:shd w:val="clear" w:color="auto" w:fill="27344C"/>
            <w:vAlign w:val="center"/>
          </w:tcPr>
          <w:p w14:paraId="152C9781"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Exemplul nr.</w:t>
            </w:r>
          </w:p>
        </w:tc>
        <w:tc>
          <w:tcPr>
            <w:tcW w:w="1701" w:type="dxa"/>
            <w:shd w:val="clear" w:color="auto" w:fill="27344C"/>
            <w:vAlign w:val="center"/>
          </w:tcPr>
          <w:p w14:paraId="6ABCFEB0" w14:textId="34BE88A4"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w:t>
            </w:r>
            <w:r w:rsidR="00277FD0" w:rsidRPr="00721C13">
              <w:rPr>
                <w:rFonts w:ascii="Montserrat" w:hAnsi="Montserrat" w:cs="Arial"/>
                <w:b/>
                <w:bCs/>
                <w:color w:val="FFFFFF" w:themeColor="background1"/>
                <w:sz w:val="22"/>
                <w:szCs w:val="22"/>
                <w:lang w:val="ro-RO"/>
              </w:rPr>
              <w:t>2</w:t>
            </w:r>
          </w:p>
        </w:tc>
        <w:tc>
          <w:tcPr>
            <w:tcW w:w="1843" w:type="dxa"/>
            <w:shd w:val="clear" w:color="auto" w:fill="27344C"/>
            <w:vAlign w:val="center"/>
          </w:tcPr>
          <w:p w14:paraId="6F838312" w14:textId="123D5789"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202</w:t>
            </w:r>
            <w:r w:rsidR="00277FD0" w:rsidRPr="00721C13">
              <w:rPr>
                <w:rFonts w:ascii="Montserrat" w:hAnsi="Montserrat" w:cs="Arial"/>
                <w:b/>
                <w:bCs/>
                <w:color w:val="FFFFFF" w:themeColor="background1"/>
                <w:sz w:val="22"/>
                <w:szCs w:val="22"/>
                <w:lang w:val="ro-RO"/>
              </w:rPr>
              <w:t>1</w:t>
            </w:r>
          </w:p>
        </w:tc>
        <w:tc>
          <w:tcPr>
            <w:tcW w:w="2171" w:type="dxa"/>
            <w:shd w:val="clear" w:color="auto" w:fill="27344C"/>
            <w:vAlign w:val="center"/>
          </w:tcPr>
          <w:p w14:paraId="23484147" w14:textId="66943750"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20</w:t>
            </w:r>
            <w:r w:rsidR="00277FD0" w:rsidRPr="00721C13">
              <w:rPr>
                <w:rFonts w:ascii="Montserrat" w:hAnsi="Montserrat" w:cs="Arial"/>
                <w:b/>
                <w:bCs/>
                <w:color w:val="FFFFFF" w:themeColor="background1"/>
                <w:sz w:val="22"/>
                <w:szCs w:val="22"/>
                <w:lang w:val="ro-RO"/>
              </w:rPr>
              <w:t>20</w:t>
            </w:r>
          </w:p>
        </w:tc>
        <w:tc>
          <w:tcPr>
            <w:tcW w:w="1969" w:type="dxa"/>
            <w:shd w:val="clear" w:color="auto" w:fill="27344C"/>
            <w:vAlign w:val="center"/>
          </w:tcPr>
          <w:p w14:paraId="25FCFE76" w14:textId="77777777" w:rsidR="00394B2E" w:rsidRPr="00721C13" w:rsidRDefault="00394B2E" w:rsidP="00680D8A">
            <w:pPr>
              <w:spacing w:before="120" w:after="120" w:line="240" w:lineRule="auto"/>
              <w:jc w:val="center"/>
              <w:rPr>
                <w:rFonts w:ascii="Montserrat" w:hAnsi="Montserrat" w:cs="Arial"/>
                <w:b/>
                <w:bCs/>
                <w:color w:val="FFFFFF" w:themeColor="background1"/>
                <w:sz w:val="22"/>
                <w:szCs w:val="22"/>
                <w:lang w:val="ro-RO"/>
              </w:rPr>
            </w:pPr>
            <w:r w:rsidRPr="00721C13">
              <w:rPr>
                <w:rFonts w:ascii="Montserrat" w:hAnsi="Montserrat" w:cs="Arial"/>
                <w:b/>
                <w:bCs/>
                <w:color w:val="FFFFFF" w:themeColor="background1"/>
                <w:sz w:val="22"/>
                <w:szCs w:val="22"/>
                <w:lang w:val="ro-RO"/>
              </w:rPr>
              <w:t>Categoria</w:t>
            </w:r>
          </w:p>
        </w:tc>
      </w:tr>
      <w:tr w:rsidR="00630DA0" w:rsidRPr="00630DA0" w14:paraId="1D8636FB" w14:textId="77777777" w:rsidTr="00721C13">
        <w:tc>
          <w:tcPr>
            <w:tcW w:w="1814" w:type="dxa"/>
            <w:shd w:val="clear" w:color="auto" w:fill="E6EFF3"/>
            <w:vAlign w:val="center"/>
          </w:tcPr>
          <w:p w14:paraId="17AA892F"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1</w:t>
            </w:r>
          </w:p>
        </w:tc>
        <w:tc>
          <w:tcPr>
            <w:tcW w:w="1701" w:type="dxa"/>
            <w:shd w:val="clear" w:color="auto" w:fill="E6EFF3"/>
            <w:vAlign w:val="center"/>
          </w:tcPr>
          <w:p w14:paraId="045D849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12B4C81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3C6CBA0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322A583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79D61109" w14:textId="77777777" w:rsidTr="00721C13">
        <w:tc>
          <w:tcPr>
            <w:tcW w:w="1814" w:type="dxa"/>
            <w:shd w:val="clear" w:color="auto" w:fill="E6EFF3"/>
            <w:vAlign w:val="center"/>
          </w:tcPr>
          <w:p w14:paraId="40F7F33B"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2</w:t>
            </w:r>
          </w:p>
        </w:tc>
        <w:tc>
          <w:tcPr>
            <w:tcW w:w="1701" w:type="dxa"/>
            <w:shd w:val="clear" w:color="auto" w:fill="E6EFF3"/>
            <w:vAlign w:val="center"/>
          </w:tcPr>
          <w:p w14:paraId="033AF32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078FEFE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37F3094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01B78E2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1F1BA8EA" w14:textId="77777777" w:rsidTr="00721C13">
        <w:tc>
          <w:tcPr>
            <w:tcW w:w="1814" w:type="dxa"/>
            <w:shd w:val="clear" w:color="auto" w:fill="E6EFF3"/>
            <w:vAlign w:val="center"/>
          </w:tcPr>
          <w:p w14:paraId="24588B6C"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3</w:t>
            </w:r>
          </w:p>
        </w:tc>
        <w:tc>
          <w:tcPr>
            <w:tcW w:w="1701" w:type="dxa"/>
            <w:shd w:val="clear" w:color="auto" w:fill="E6EFF3"/>
            <w:vAlign w:val="center"/>
          </w:tcPr>
          <w:p w14:paraId="73E9701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5D7E3BF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4ECF0DE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78563AD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2B3FEC9A" w14:textId="77777777" w:rsidTr="00721C13">
        <w:tc>
          <w:tcPr>
            <w:tcW w:w="1814" w:type="dxa"/>
            <w:shd w:val="clear" w:color="auto" w:fill="E6EFF3"/>
            <w:vAlign w:val="center"/>
          </w:tcPr>
          <w:p w14:paraId="032BE105"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4</w:t>
            </w:r>
          </w:p>
        </w:tc>
        <w:tc>
          <w:tcPr>
            <w:tcW w:w="1701" w:type="dxa"/>
            <w:shd w:val="clear" w:color="auto" w:fill="E6EFF3"/>
            <w:vAlign w:val="center"/>
          </w:tcPr>
          <w:p w14:paraId="45641F49"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843" w:type="dxa"/>
            <w:shd w:val="clear" w:color="auto" w:fill="E6EFF3"/>
            <w:vAlign w:val="center"/>
          </w:tcPr>
          <w:p w14:paraId="2D10FC47"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7FAB0894"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5F751F5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2AF9F24A" w14:textId="77777777" w:rsidTr="00721C13">
        <w:tc>
          <w:tcPr>
            <w:tcW w:w="1814" w:type="dxa"/>
            <w:shd w:val="clear" w:color="auto" w:fill="E6EFF3"/>
            <w:vAlign w:val="center"/>
          </w:tcPr>
          <w:p w14:paraId="4E6498ED"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5</w:t>
            </w:r>
          </w:p>
        </w:tc>
        <w:tc>
          <w:tcPr>
            <w:tcW w:w="1701" w:type="dxa"/>
            <w:shd w:val="clear" w:color="auto" w:fill="E6EFF3"/>
            <w:vAlign w:val="center"/>
          </w:tcPr>
          <w:p w14:paraId="044B92CB"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624B2F4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796216E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431580C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r>
      <w:tr w:rsidR="00630DA0" w:rsidRPr="00630DA0" w14:paraId="7D338052" w14:textId="77777777" w:rsidTr="00721C13">
        <w:tc>
          <w:tcPr>
            <w:tcW w:w="1814" w:type="dxa"/>
            <w:shd w:val="clear" w:color="auto" w:fill="E6EFF3"/>
            <w:vAlign w:val="center"/>
          </w:tcPr>
          <w:p w14:paraId="51D0C9DD"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6</w:t>
            </w:r>
          </w:p>
        </w:tc>
        <w:tc>
          <w:tcPr>
            <w:tcW w:w="1701" w:type="dxa"/>
            <w:shd w:val="clear" w:color="auto" w:fill="E6EFF3"/>
            <w:vAlign w:val="center"/>
          </w:tcPr>
          <w:p w14:paraId="51DCF9F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256ECBBB"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268A8B9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1969" w:type="dxa"/>
            <w:shd w:val="clear" w:color="auto" w:fill="E6EFF3"/>
            <w:vAlign w:val="center"/>
          </w:tcPr>
          <w:p w14:paraId="2C1A04B6"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711FE2B3" w14:textId="77777777" w:rsidTr="00721C13">
        <w:tc>
          <w:tcPr>
            <w:tcW w:w="1814" w:type="dxa"/>
            <w:shd w:val="clear" w:color="auto" w:fill="E6EFF3"/>
            <w:vAlign w:val="center"/>
          </w:tcPr>
          <w:p w14:paraId="3BCED18F"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lastRenderedPageBreak/>
              <w:t>7</w:t>
            </w:r>
          </w:p>
        </w:tc>
        <w:tc>
          <w:tcPr>
            <w:tcW w:w="1701" w:type="dxa"/>
            <w:shd w:val="clear" w:color="auto" w:fill="E6EFF3"/>
            <w:vAlign w:val="center"/>
          </w:tcPr>
          <w:p w14:paraId="084A39E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229B724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Micro</w:t>
            </w:r>
          </w:p>
        </w:tc>
        <w:tc>
          <w:tcPr>
            <w:tcW w:w="2171" w:type="dxa"/>
            <w:shd w:val="clear" w:color="auto" w:fill="E6EFF3"/>
            <w:vAlign w:val="center"/>
          </w:tcPr>
          <w:p w14:paraId="407B420A"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53A16155"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r w:rsidR="00630DA0" w:rsidRPr="00630DA0" w14:paraId="6B50530B" w14:textId="77777777" w:rsidTr="00721C13">
        <w:tc>
          <w:tcPr>
            <w:tcW w:w="1814" w:type="dxa"/>
            <w:shd w:val="clear" w:color="auto" w:fill="E6EFF3"/>
            <w:vAlign w:val="center"/>
          </w:tcPr>
          <w:p w14:paraId="6F48F1A6" w14:textId="77777777" w:rsidR="00394B2E" w:rsidRPr="00630DA0" w:rsidRDefault="00394B2E" w:rsidP="00680D8A">
            <w:pPr>
              <w:spacing w:before="120" w:after="120" w:line="240" w:lineRule="auto"/>
              <w:jc w:val="center"/>
              <w:rPr>
                <w:rFonts w:ascii="Montserrat" w:hAnsi="Montserrat" w:cs="Arial"/>
                <w:sz w:val="22"/>
                <w:szCs w:val="22"/>
                <w:lang w:val="ro-RO"/>
              </w:rPr>
            </w:pPr>
            <w:r w:rsidRPr="00630DA0">
              <w:rPr>
                <w:rFonts w:ascii="Montserrat" w:hAnsi="Montserrat" w:cs="Arial"/>
                <w:sz w:val="22"/>
                <w:szCs w:val="22"/>
                <w:lang w:val="ro-RO"/>
              </w:rPr>
              <w:t>8</w:t>
            </w:r>
          </w:p>
        </w:tc>
        <w:tc>
          <w:tcPr>
            <w:tcW w:w="1701" w:type="dxa"/>
            <w:shd w:val="clear" w:color="auto" w:fill="E6EFF3"/>
            <w:vAlign w:val="center"/>
          </w:tcPr>
          <w:p w14:paraId="5C6B5AA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843" w:type="dxa"/>
            <w:shd w:val="clear" w:color="auto" w:fill="E6EFF3"/>
            <w:vAlign w:val="center"/>
          </w:tcPr>
          <w:p w14:paraId="1D808691"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2171" w:type="dxa"/>
            <w:shd w:val="clear" w:color="auto" w:fill="E6EFF3"/>
            <w:vAlign w:val="center"/>
          </w:tcPr>
          <w:p w14:paraId="66B7255E"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c>
          <w:tcPr>
            <w:tcW w:w="1969" w:type="dxa"/>
            <w:shd w:val="clear" w:color="auto" w:fill="E6EFF3"/>
            <w:vAlign w:val="center"/>
          </w:tcPr>
          <w:p w14:paraId="1B2165EF"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Mică</w:t>
            </w:r>
          </w:p>
        </w:tc>
      </w:tr>
    </w:tbl>
    <w:p w14:paraId="4034AE79" w14:textId="234C789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 cazul în care, din istoricul datelor cumulate, nu se pot identifica 2 exerciții financiare cu încadrarea în aceeași categorie (i.e. de la înființare, datele au fluctuat, de la an la an, sub și peste plafonul aferent unei anumite categorii), atunci solicitantul de finanțare va fi încadrat în categoria IMM aferentă primului exercițiu financiar de la înființare.</w:t>
      </w:r>
    </w:p>
    <w:p w14:paraId="2EF9EB5A" w14:textId="47BAB8DB" w:rsidR="00394B2E" w:rsidRPr="00630DA0" w:rsidRDefault="00394B2E" w:rsidP="00680D8A">
      <w:pPr>
        <w:spacing w:before="120" w:after="120" w:line="240" w:lineRule="auto"/>
        <w:jc w:val="both"/>
        <w:rPr>
          <w:rFonts w:ascii="Montserrat" w:hAnsi="Montserrat" w:cs="Arial"/>
          <w:b/>
          <w:bCs/>
          <w:sz w:val="22"/>
          <w:szCs w:val="22"/>
          <w:lang w:val="ro-RO"/>
        </w:rPr>
      </w:pPr>
      <w:r w:rsidRPr="00630DA0">
        <w:rPr>
          <w:rFonts w:ascii="Montserrat" w:hAnsi="Montserrat" w:cs="Arial"/>
          <w:b/>
          <w:sz w:val="22"/>
          <w:szCs w:val="22"/>
          <w:lang w:val="ro-RO"/>
        </w:rPr>
        <w:t>Excepție!</w:t>
      </w:r>
      <w:r w:rsidRPr="00630DA0">
        <w:rPr>
          <w:rFonts w:ascii="Montserrat" w:hAnsi="Montserrat" w:cs="Arial"/>
          <w:sz w:val="22"/>
          <w:szCs w:val="22"/>
          <w:lang w:val="ro-RO"/>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r w:rsidRPr="00630DA0">
        <w:rPr>
          <w:rFonts w:ascii="Montserrat" w:hAnsi="Montserrat" w:cs="Arial"/>
          <w:b/>
          <w:bCs/>
          <w:sz w:val="22"/>
          <w:szCs w:val="22"/>
          <w:lang w:val="ro-RO"/>
        </w:rPr>
        <w:t xml:space="preserve"> </w:t>
      </w:r>
    </w:p>
    <w:p w14:paraId="44C6A174" w14:textId="77777777"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10" w:name="_Toc108507420"/>
      <w:bookmarkStart w:id="11" w:name="_Toc126767214"/>
      <w:r w:rsidRPr="00630DA0">
        <w:rPr>
          <w:rFonts w:ascii="Montserrat" w:hAnsi="Montserrat" w:cs="Arial"/>
          <w:b/>
          <w:bCs/>
          <w:color w:val="27344C"/>
          <w:sz w:val="22"/>
          <w:szCs w:val="22"/>
        </w:rPr>
        <w:t>Ajutorul de care a beneficiar întreprinderea unică</w:t>
      </w:r>
      <w:bookmarkEnd w:id="10"/>
      <w:bookmarkEnd w:id="11"/>
    </w:p>
    <w:p w14:paraId="132CBD1B" w14:textId="45087F73"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După stabilirea întreprinderii unice, conform secțiunii 2.1. și 2.2 se identifică toate ajutoarele de stat și ajutoarele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indiferent de sursă (integral sau parțial din surse/resurse publice), formă, obiectivul sau scopul pentru care au fost acordate, primite în România, de către solicitantul de finanțare și de întreprinderile cu care întreprinderea solicitantă formează o întreprindere unică, în ultimii 2 ani fiscali înainte de data depunerii cererii de finanţare şi în anul curent, până la depunerea cererii de finanţare, respectiv până la data semnării contractului de finanțare. </w:t>
      </w:r>
    </w:p>
    <w:p w14:paraId="365F5FBE" w14:textId="14FB95AC" w:rsidR="00394B2E" w:rsidRPr="00E00AD5"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sz w:val="22"/>
          <w:szCs w:val="22"/>
          <w:lang w:val="ro-RO"/>
        </w:rPr>
        <w:t xml:space="preserve">Un ajutor se consideră primit/acordat la data la care întreprinderea a obținut dreptul legal de a beneficia de ajutorul respectiv. Astfel, </w:t>
      </w:r>
      <w:r w:rsidR="004262A0">
        <w:rPr>
          <w:rFonts w:ascii="Montserrat" w:hAnsi="Montserrat" w:cs="Arial"/>
          <w:b/>
          <w:bCs/>
          <w:sz w:val="22"/>
          <w:szCs w:val="22"/>
          <w:lang w:val="ro-RO"/>
        </w:rPr>
        <w:t>„</w:t>
      </w:r>
      <w:r w:rsidRPr="00630DA0">
        <w:rPr>
          <w:rFonts w:ascii="Montserrat" w:hAnsi="Montserrat" w:cs="Arial"/>
          <w:b/>
          <w:bCs/>
          <w:sz w:val="22"/>
          <w:szCs w:val="22"/>
          <w:lang w:val="ro-RO"/>
        </w:rPr>
        <w:t>Data acordării ajutorului”</w:t>
      </w:r>
      <w:r w:rsidRPr="00630DA0">
        <w:rPr>
          <w:rFonts w:ascii="Montserrat" w:hAnsi="Montserrat" w:cs="Arial"/>
          <w:sz w:val="22"/>
          <w:szCs w:val="22"/>
          <w:lang w:val="ro-RO"/>
        </w:rPr>
        <w:t xml:space="preserve"> se va completa cu data </w:t>
      </w:r>
      <w:r w:rsidRPr="00E00AD5">
        <w:rPr>
          <w:rFonts w:ascii="Montserrat" w:hAnsi="Montserrat" w:cs="Arial"/>
          <w:sz w:val="22"/>
          <w:szCs w:val="22"/>
          <w:lang w:val="ro-RO"/>
        </w:rPr>
        <w:t>intrării în vigoare a contractului de finanțare, ori data emiterii unui acord de principiu, după caz, aferent acelui ajuto</w:t>
      </w:r>
      <w:r w:rsidR="001D6A58" w:rsidRPr="00E00AD5">
        <w:rPr>
          <w:rFonts w:ascii="Montserrat" w:hAnsi="Montserrat" w:cs="Arial"/>
          <w:sz w:val="22"/>
          <w:szCs w:val="22"/>
          <w:lang w:val="ro-RO"/>
        </w:rPr>
        <w:t xml:space="preserve">r, indiferent </w:t>
      </w:r>
      <w:r w:rsidRPr="00E00AD5">
        <w:rPr>
          <w:rFonts w:ascii="Montserrat" w:hAnsi="Montserrat" w:cs="Arial"/>
          <w:sz w:val="22"/>
          <w:szCs w:val="22"/>
          <w:lang w:val="ro-RO"/>
        </w:rPr>
        <w:t xml:space="preserve">dacă ajutorul respectiv a fost sau nu rambursat efectiv (dacă s-au efectuat sau nu plăți în cadrul respectivului proiect). </w:t>
      </w:r>
    </w:p>
    <w:p w14:paraId="03E8D8F0" w14:textId="11540DE7"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Valoarea ajutorului”</w:t>
      </w:r>
      <w:r w:rsidR="00394B2E" w:rsidRPr="00630DA0">
        <w:rPr>
          <w:rFonts w:ascii="Montserrat" w:hAnsi="Montserrat" w:cs="Arial"/>
          <w:sz w:val="22"/>
          <w:szCs w:val="22"/>
          <w:lang w:val="ro-RO"/>
        </w:rPr>
        <w:t xml:space="preserve"> se va completa cu valoarea, echivalentă în euro, a fiecărui ajutor primit, conform actului în baza căruia acesta a fost acordat. Se va completa cu valoarea integrală a ajutorului, indiferent dacă acesta a fost total sau parțial rambursat. </w:t>
      </w:r>
    </w:p>
    <w:p w14:paraId="16D72BA8"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Dacă actul (e.g. contractul de finanțare) în baza căruia s-a acordat ajutorul a fost amendat prin modificarea valorii ajutorului, atunci se va completa și lua în calcul valoarea actualizată a ajutorului acordat.</w:t>
      </w:r>
    </w:p>
    <w:p w14:paraId="57B295E9"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Dacă valoarea în euro a ajutorului ori modalitatea de determinare a acesteia sunt specificate în actul de acordare (e.g. contract de finanțare, acord de principiu), atunci această valoare va fi menționată în tabel. În caz contrar, pentru determinarea valorii în euro a ajutorului primit, se va utiliza rata de </w:t>
      </w:r>
      <w:r w:rsidRPr="00630DA0">
        <w:rPr>
          <w:rFonts w:ascii="Montserrat" w:hAnsi="Montserrat" w:cs="Arial"/>
          <w:sz w:val="22"/>
          <w:szCs w:val="22"/>
          <w:lang w:val="ro-RO"/>
        </w:rPr>
        <w:lastRenderedPageBreak/>
        <w:t xml:space="preserve">schimb </w:t>
      </w:r>
      <w:proofErr w:type="spellStart"/>
      <w:r w:rsidRPr="00630DA0">
        <w:rPr>
          <w:rFonts w:ascii="Montserrat" w:hAnsi="Montserrat" w:cs="Arial"/>
          <w:sz w:val="22"/>
          <w:szCs w:val="22"/>
          <w:lang w:val="ro-RO"/>
        </w:rPr>
        <w:t>InforEuro</w:t>
      </w:r>
      <w:proofErr w:type="spellEnd"/>
      <w:r w:rsidRPr="00630DA0">
        <w:rPr>
          <w:rFonts w:ascii="Montserrat" w:hAnsi="Montserrat" w:cs="Arial"/>
          <w:sz w:val="22"/>
          <w:szCs w:val="22"/>
          <w:lang w:val="ro-RO"/>
        </w:rPr>
        <w:t xml:space="preserve"> valabilă în luna acordării ajutorului (i.e. luna emiterii/semnării actului de acordare a ajutorului).</w:t>
      </w:r>
    </w:p>
    <w:p w14:paraId="792DE93A" w14:textId="5D6DD06A"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Furnizorul ajutorului”</w:t>
      </w:r>
      <w:r w:rsidR="00394B2E" w:rsidRPr="00630DA0">
        <w:rPr>
          <w:rFonts w:ascii="Montserrat" w:hAnsi="Montserrat" w:cs="Arial"/>
          <w:sz w:val="22"/>
          <w:szCs w:val="22"/>
          <w:lang w:val="ro-RO"/>
        </w:rPr>
        <w:t xml:space="preserve"> reprezintă entitatea care a acordat ajutorul, respectiv instituția care a emis actul de acordare a ajutorului. În cazul ajutoarelor de stat/de </w:t>
      </w:r>
      <w:proofErr w:type="spellStart"/>
      <w:r w:rsidR="00394B2E" w:rsidRPr="00630DA0">
        <w:rPr>
          <w:rFonts w:ascii="Montserrat" w:hAnsi="Montserrat" w:cs="Arial"/>
          <w:sz w:val="22"/>
          <w:szCs w:val="22"/>
          <w:lang w:val="ro-RO"/>
        </w:rPr>
        <w:t>minimis</w:t>
      </w:r>
      <w:proofErr w:type="spellEnd"/>
      <w:r w:rsidR="00394B2E" w:rsidRPr="00630DA0">
        <w:rPr>
          <w:rFonts w:ascii="Montserrat" w:hAnsi="Montserrat" w:cs="Arial"/>
          <w:sz w:val="22"/>
          <w:szCs w:val="22"/>
          <w:lang w:val="ro-RO"/>
        </w:rPr>
        <w:t xml:space="preserve"> acordate în cadrul Programului Regional Vest 2021 - 2027, furnizorul ajutorului este ADR Vest. </w:t>
      </w:r>
    </w:p>
    <w:p w14:paraId="71595140" w14:textId="567FC0E6" w:rsidR="00394B2E" w:rsidRPr="00630DA0" w:rsidRDefault="004262A0" w:rsidP="00680D8A">
      <w:pPr>
        <w:numPr>
          <w:ilvl w:val="0"/>
          <w:numId w:val="15"/>
        </w:numPr>
        <w:spacing w:before="120" w:after="120" w:line="240" w:lineRule="auto"/>
        <w:ind w:left="1134" w:hanging="425"/>
        <w:jc w:val="both"/>
        <w:rPr>
          <w:rFonts w:ascii="Montserrat" w:hAnsi="Montserrat" w:cs="Arial"/>
          <w:sz w:val="22"/>
          <w:szCs w:val="22"/>
          <w:lang w:val="ro-RO"/>
        </w:rPr>
      </w:pPr>
      <w:r>
        <w:rPr>
          <w:rFonts w:ascii="Montserrat" w:hAnsi="Montserrat" w:cs="Arial"/>
          <w:b/>
          <w:bCs/>
          <w:sz w:val="22"/>
          <w:szCs w:val="22"/>
          <w:lang w:val="ro-RO"/>
        </w:rPr>
        <w:t>„</w:t>
      </w:r>
      <w:r w:rsidR="00394B2E" w:rsidRPr="00630DA0">
        <w:rPr>
          <w:rFonts w:ascii="Montserrat" w:hAnsi="Montserrat" w:cs="Arial"/>
          <w:b/>
          <w:bCs/>
          <w:sz w:val="22"/>
          <w:szCs w:val="22"/>
          <w:lang w:val="ro-RO"/>
        </w:rPr>
        <w:t>Forma ajutorului, costuri finanțate”</w:t>
      </w:r>
      <w:r w:rsidR="00394B2E" w:rsidRPr="00630DA0">
        <w:rPr>
          <w:rFonts w:ascii="Montserrat" w:hAnsi="Montserrat" w:cs="Arial"/>
          <w:sz w:val="22"/>
          <w:szCs w:val="22"/>
          <w:lang w:val="ro-RO"/>
        </w:rPr>
        <w:t xml:space="preserve"> – menționați următoarele:</w:t>
      </w:r>
    </w:p>
    <w:p w14:paraId="0A8EF5C5"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Forma sub care a fost acordat ajutorul și tipul acestuia (e.g.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ajutor de stat regional). Ajutoarele de stat/de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pot fi acordate sub formă de: finanțări nerambursabile, subvenții, facilități fiscale, infuzii/aporturi de capital, reduceri sau scutiri de la plata unor taxe, impozite, penalități, garanții, contragaranții, împrumuturi cu dobândă subvenționată etc.</w:t>
      </w:r>
    </w:p>
    <w:p w14:paraId="2977413D" w14:textId="77777777" w:rsidR="00394B2E" w:rsidRPr="00630DA0" w:rsidRDefault="00394B2E" w:rsidP="00680D8A">
      <w:pPr>
        <w:numPr>
          <w:ilvl w:val="1"/>
          <w:numId w:val="17"/>
        </w:num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Costurile sprijinite de ajutorul primit, succint. Spre exemplu: achiziționare utilaj tehnologic, construire atelier producție, servicii de consultanță, servicii de instruire.</w:t>
      </w:r>
    </w:p>
    <w:p w14:paraId="5F0E7D40" w14:textId="7C02544C"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 xml:space="preserve">Reverificați </w:t>
      </w:r>
      <w:r w:rsidRPr="00630DA0">
        <w:rPr>
          <w:rFonts w:ascii="Montserrat" w:hAnsi="Montserrat" w:cs="Arial"/>
          <w:sz w:val="22"/>
          <w:szCs w:val="22"/>
          <w:lang w:val="ro-RO"/>
        </w:rPr>
        <w:t xml:space="preserve">încadrarea ajutorului pe care îl solicitați prin cererea de finanțare în plafonul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ținând cont de valoarea ajutoarelor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acordate întreprinderii unice în ultimii 2 ani fiscali şi în anul curent depunerii cererii de finanţare. Dacă, oricând pe parcursul procesului de evaluare, selecție, contractare a cererii de finanțare, se constată faptul că valoarea ajutorului solicitat, cumulat cu toate celelalte ajutoare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primite în perioada de 3 ani fiscali relevantă, depășește plafonul de </w:t>
      </w:r>
      <w:proofErr w:type="spellStart"/>
      <w:r w:rsidRPr="00630DA0">
        <w:rPr>
          <w:rFonts w:ascii="Montserrat" w:hAnsi="Montserrat" w:cs="Arial"/>
          <w:sz w:val="22"/>
          <w:szCs w:val="22"/>
          <w:lang w:val="ro-RO"/>
        </w:rPr>
        <w:t>minimis</w:t>
      </w:r>
      <w:proofErr w:type="spellEnd"/>
      <w:r w:rsidR="00427386" w:rsidRPr="00630DA0">
        <w:rPr>
          <w:rFonts w:ascii="Montserrat" w:hAnsi="Montserrat" w:cs="Arial"/>
          <w:sz w:val="22"/>
          <w:szCs w:val="22"/>
          <w:lang w:val="ro-RO"/>
        </w:rPr>
        <w:t>,</w:t>
      </w:r>
      <w:r w:rsidRPr="00630DA0">
        <w:rPr>
          <w:rFonts w:ascii="Montserrat" w:hAnsi="Montserrat" w:cs="Arial"/>
          <w:sz w:val="22"/>
          <w:szCs w:val="22"/>
          <w:lang w:val="ro-RO"/>
        </w:rPr>
        <w:t xml:space="preserve"> </w:t>
      </w:r>
      <w:r w:rsidR="00427386" w:rsidRPr="00630DA0">
        <w:rPr>
          <w:rFonts w:ascii="Montserrat" w:hAnsi="Montserrat" w:cs="Arial"/>
          <w:sz w:val="22"/>
          <w:szCs w:val="22"/>
          <w:lang w:val="ro-RO"/>
        </w:rPr>
        <w:t>v</w:t>
      </w:r>
      <w:r w:rsidRPr="00630DA0">
        <w:rPr>
          <w:rFonts w:ascii="Montserrat" w:hAnsi="Montserrat" w:cs="Arial"/>
          <w:sz w:val="22"/>
          <w:szCs w:val="22"/>
          <w:lang w:val="ro-RO"/>
        </w:rPr>
        <w:t xml:space="preserve">aloarea ajutorului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solicitat poate fi ajustată pentru încadrarea în plafonul de </w:t>
      </w:r>
      <w:proofErr w:type="spellStart"/>
      <w:r w:rsidRPr="00630DA0">
        <w:rPr>
          <w:rFonts w:ascii="Montserrat" w:hAnsi="Montserrat" w:cs="Arial"/>
          <w:sz w:val="22"/>
          <w:szCs w:val="22"/>
          <w:lang w:val="ro-RO"/>
        </w:rPr>
        <w:t>minimis</w:t>
      </w:r>
      <w:proofErr w:type="spellEnd"/>
    </w:p>
    <w:p w14:paraId="49E7F404" w14:textId="434FEBCC" w:rsidR="00394B2E"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Pentru</w:t>
      </w:r>
      <w:r w:rsidRPr="00630DA0">
        <w:rPr>
          <w:rFonts w:ascii="Montserrat" w:hAnsi="Montserrat" w:cs="Arial"/>
          <w:sz w:val="22"/>
          <w:szCs w:val="22"/>
          <w:lang w:val="ro-RO"/>
        </w:rPr>
        <w:t xml:space="preserve"> verificarea </w:t>
      </w:r>
      <w:r w:rsidRPr="00630DA0">
        <w:rPr>
          <w:rFonts w:ascii="Montserrat" w:hAnsi="Montserrat" w:cs="Arial"/>
          <w:b/>
          <w:bCs/>
          <w:sz w:val="22"/>
          <w:szCs w:val="22"/>
          <w:lang w:val="ro-RO"/>
        </w:rPr>
        <w:t xml:space="preserve">încadrării în plafonul de </w:t>
      </w:r>
      <w:proofErr w:type="spellStart"/>
      <w:r w:rsidRPr="00630DA0">
        <w:rPr>
          <w:rFonts w:ascii="Montserrat" w:hAnsi="Montserrat" w:cs="Arial"/>
          <w:b/>
          <w:bCs/>
          <w:sz w:val="22"/>
          <w:szCs w:val="22"/>
          <w:lang w:val="ro-RO"/>
        </w:rPr>
        <w:t>minimis</w:t>
      </w:r>
      <w:proofErr w:type="spellEnd"/>
      <w:r w:rsidRPr="00630DA0">
        <w:rPr>
          <w:rFonts w:ascii="Montserrat" w:hAnsi="Montserrat" w:cs="Arial"/>
          <w:sz w:val="22"/>
          <w:szCs w:val="22"/>
          <w:lang w:val="ro-RO"/>
        </w:rPr>
        <w:t xml:space="preserve">, se vor cumula doar ajutoarele în regim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În situația în care caracterul de </w:t>
      </w:r>
      <w:proofErr w:type="spellStart"/>
      <w:r w:rsidRPr="00630DA0">
        <w:rPr>
          <w:rFonts w:ascii="Montserrat" w:hAnsi="Montserrat" w:cs="Arial"/>
          <w:sz w:val="22"/>
          <w:szCs w:val="22"/>
          <w:lang w:val="ro-RO"/>
        </w:rPr>
        <w:t>minimis</w:t>
      </w:r>
      <w:proofErr w:type="spellEnd"/>
      <w:r w:rsidRPr="00630DA0">
        <w:rPr>
          <w:rFonts w:ascii="Montserrat" w:hAnsi="Montserrat" w:cs="Arial"/>
          <w:sz w:val="22"/>
          <w:szCs w:val="22"/>
          <w:lang w:val="ro-RO"/>
        </w:rPr>
        <w:t xml:space="preserve"> al ajutorului primit nu este clar, ori acesta nu reiese din actul de acordare, </w:t>
      </w:r>
      <w:proofErr w:type="spellStart"/>
      <w:r w:rsidRPr="00630DA0">
        <w:rPr>
          <w:rFonts w:ascii="Montserrat" w:hAnsi="Montserrat" w:cs="Arial"/>
          <w:sz w:val="22"/>
          <w:szCs w:val="22"/>
          <w:lang w:val="ro-RO"/>
        </w:rPr>
        <w:t>adresați-vă</w:t>
      </w:r>
      <w:proofErr w:type="spellEnd"/>
      <w:r w:rsidRPr="00630DA0">
        <w:rPr>
          <w:rFonts w:ascii="Montserrat" w:hAnsi="Montserrat" w:cs="Arial"/>
          <w:sz w:val="22"/>
          <w:szCs w:val="22"/>
          <w:lang w:val="ro-RO"/>
        </w:rPr>
        <w:t xml:space="preserve"> furnizorului respectivului ajutor, pentru clarificare.</w:t>
      </w:r>
    </w:p>
    <w:p w14:paraId="2933AC19" w14:textId="5049BFA9" w:rsidR="00961B92" w:rsidRPr="00630DA0" w:rsidRDefault="00394B2E" w:rsidP="00680D8A">
      <w:pPr>
        <w:numPr>
          <w:ilvl w:val="0"/>
          <w:numId w:val="15"/>
        </w:numPr>
        <w:spacing w:before="120" w:after="120" w:line="240" w:lineRule="auto"/>
        <w:ind w:left="1134" w:hanging="425"/>
        <w:jc w:val="both"/>
        <w:rPr>
          <w:rFonts w:ascii="Montserrat" w:hAnsi="Montserrat" w:cs="Arial"/>
          <w:sz w:val="22"/>
          <w:szCs w:val="22"/>
          <w:lang w:val="ro-RO"/>
        </w:rPr>
      </w:pPr>
      <w:r w:rsidRPr="00630DA0">
        <w:rPr>
          <w:rFonts w:ascii="Montserrat" w:hAnsi="Montserrat" w:cs="Arial"/>
          <w:b/>
          <w:bCs/>
          <w:sz w:val="22"/>
          <w:szCs w:val="22"/>
          <w:lang w:val="ro-RO"/>
        </w:rPr>
        <w:t>AM</w:t>
      </w:r>
      <w:r w:rsidR="00427386" w:rsidRPr="00630DA0">
        <w:rPr>
          <w:rFonts w:ascii="Montserrat" w:hAnsi="Montserrat" w:cs="Arial"/>
          <w:b/>
          <w:bCs/>
          <w:sz w:val="22"/>
          <w:szCs w:val="22"/>
          <w:lang w:val="ro-RO"/>
        </w:rPr>
        <w:t xml:space="preserve"> </w:t>
      </w:r>
      <w:r w:rsidRPr="00630DA0">
        <w:rPr>
          <w:rFonts w:ascii="Montserrat" w:hAnsi="Montserrat" w:cs="Arial"/>
          <w:b/>
          <w:bCs/>
          <w:sz w:val="22"/>
          <w:szCs w:val="22"/>
          <w:lang w:val="ro-RO"/>
        </w:rPr>
        <w:t>PR Vest 2021 - 2027</w:t>
      </w:r>
      <w:r w:rsidRPr="00630DA0">
        <w:rPr>
          <w:rFonts w:ascii="Montserrat" w:hAnsi="Montserrat" w:cs="Arial"/>
          <w:sz w:val="22"/>
          <w:szCs w:val="22"/>
          <w:lang w:val="ro-RO"/>
        </w:rPr>
        <w:t xml:space="preserve"> poate solicita copii ale actelor (e.g. contractelor de finanțare) de acordare a ajutoarelor primite de către solicitantul de finanțare. </w:t>
      </w:r>
    </w:p>
    <w:p w14:paraId="1F2CB998" w14:textId="3E53012D" w:rsidR="00961B92" w:rsidRPr="00630DA0" w:rsidRDefault="00961B92" w:rsidP="00680D8A">
      <w:pPr>
        <w:spacing w:before="120" w:after="120" w:line="240" w:lineRule="auto"/>
        <w:jc w:val="both"/>
        <w:rPr>
          <w:rFonts w:ascii="Montserrat" w:hAnsi="Montserrat" w:cs="Arial"/>
          <w:sz w:val="22"/>
          <w:szCs w:val="22"/>
          <w:lang w:val="ro-RO"/>
        </w:rPr>
      </w:pPr>
    </w:p>
    <w:p w14:paraId="1160ED79" w14:textId="4E82F16E" w:rsidR="000619AA" w:rsidRPr="00630DA0" w:rsidRDefault="000619AA" w:rsidP="00680D8A">
      <w:pPr>
        <w:spacing w:before="120" w:after="120" w:line="240" w:lineRule="auto"/>
        <w:jc w:val="both"/>
        <w:rPr>
          <w:rFonts w:ascii="Montserrat" w:hAnsi="Montserrat" w:cs="Arial"/>
          <w:sz w:val="22"/>
          <w:szCs w:val="22"/>
          <w:lang w:val="ro-RO"/>
        </w:rPr>
      </w:pPr>
    </w:p>
    <w:p w14:paraId="1074E4D4" w14:textId="5DA94714" w:rsidR="000619AA" w:rsidRPr="00630DA0" w:rsidRDefault="000619AA" w:rsidP="00680D8A">
      <w:pPr>
        <w:spacing w:before="120" w:after="120" w:line="240" w:lineRule="auto"/>
        <w:jc w:val="both"/>
        <w:rPr>
          <w:rFonts w:ascii="Montserrat" w:hAnsi="Montserrat" w:cs="Arial"/>
          <w:sz w:val="22"/>
          <w:szCs w:val="22"/>
          <w:lang w:val="ro-RO"/>
        </w:rPr>
      </w:pPr>
    </w:p>
    <w:p w14:paraId="4218AA06" w14:textId="6BAB4825" w:rsidR="000619AA" w:rsidRPr="00630DA0" w:rsidRDefault="000619AA" w:rsidP="00680D8A">
      <w:pPr>
        <w:spacing w:before="120" w:after="120" w:line="240" w:lineRule="auto"/>
        <w:jc w:val="both"/>
        <w:rPr>
          <w:rFonts w:ascii="Montserrat" w:hAnsi="Montserrat" w:cs="Arial"/>
          <w:sz w:val="22"/>
          <w:szCs w:val="22"/>
          <w:lang w:val="ro-RO"/>
        </w:rPr>
      </w:pPr>
    </w:p>
    <w:p w14:paraId="24FB9BF8" w14:textId="5C830FA3" w:rsidR="000619AA" w:rsidRPr="00630DA0" w:rsidRDefault="000619AA" w:rsidP="00680D8A">
      <w:pPr>
        <w:spacing w:before="120" w:after="120" w:line="240" w:lineRule="auto"/>
        <w:jc w:val="both"/>
        <w:rPr>
          <w:rFonts w:ascii="Montserrat" w:hAnsi="Montserrat" w:cs="Arial"/>
          <w:sz w:val="22"/>
          <w:szCs w:val="22"/>
          <w:lang w:val="ro-RO"/>
        </w:rPr>
      </w:pPr>
    </w:p>
    <w:p w14:paraId="2AFBD302" w14:textId="22412166" w:rsidR="000619AA" w:rsidRPr="00630DA0" w:rsidRDefault="000619AA" w:rsidP="00680D8A">
      <w:pPr>
        <w:spacing w:before="120" w:after="120" w:line="240" w:lineRule="auto"/>
        <w:jc w:val="both"/>
        <w:rPr>
          <w:rFonts w:ascii="Montserrat" w:hAnsi="Montserrat" w:cs="Arial"/>
          <w:sz w:val="22"/>
          <w:szCs w:val="22"/>
          <w:lang w:val="ro-RO"/>
        </w:rPr>
      </w:pPr>
    </w:p>
    <w:p w14:paraId="37AAFC14" w14:textId="033F8186" w:rsidR="000619AA" w:rsidRDefault="000619AA" w:rsidP="00680D8A">
      <w:pPr>
        <w:spacing w:before="120" w:after="120" w:line="240" w:lineRule="auto"/>
        <w:jc w:val="both"/>
        <w:rPr>
          <w:rFonts w:ascii="Montserrat" w:hAnsi="Montserrat" w:cs="Arial"/>
          <w:sz w:val="22"/>
          <w:szCs w:val="22"/>
          <w:lang w:val="ro-RO"/>
        </w:rPr>
      </w:pPr>
    </w:p>
    <w:p w14:paraId="3658B38B" w14:textId="03ECA861" w:rsidR="00680D8A" w:rsidRDefault="00680D8A" w:rsidP="00680D8A">
      <w:pPr>
        <w:spacing w:before="120" w:after="120" w:line="240" w:lineRule="auto"/>
        <w:jc w:val="both"/>
        <w:rPr>
          <w:rFonts w:ascii="Montserrat" w:hAnsi="Montserrat" w:cs="Arial"/>
          <w:sz w:val="22"/>
          <w:szCs w:val="22"/>
          <w:lang w:val="ro-RO"/>
        </w:rPr>
      </w:pPr>
    </w:p>
    <w:p w14:paraId="2904434B" w14:textId="2396549D" w:rsidR="00680D8A" w:rsidRDefault="00680D8A" w:rsidP="00680D8A">
      <w:pPr>
        <w:spacing w:before="120" w:after="120" w:line="240" w:lineRule="auto"/>
        <w:jc w:val="both"/>
        <w:rPr>
          <w:rFonts w:ascii="Montserrat" w:hAnsi="Montserrat" w:cs="Arial"/>
          <w:sz w:val="22"/>
          <w:szCs w:val="22"/>
          <w:lang w:val="ro-RO"/>
        </w:rPr>
      </w:pPr>
    </w:p>
    <w:p w14:paraId="5938BFA2" w14:textId="77777777" w:rsidR="00680D8A" w:rsidRPr="00630DA0" w:rsidRDefault="00680D8A" w:rsidP="00680D8A">
      <w:pPr>
        <w:spacing w:before="120" w:after="120" w:line="240" w:lineRule="auto"/>
        <w:jc w:val="both"/>
        <w:rPr>
          <w:rFonts w:ascii="Montserrat" w:hAnsi="Montserrat" w:cs="Arial"/>
          <w:sz w:val="22"/>
          <w:szCs w:val="22"/>
          <w:lang w:val="ro-RO"/>
        </w:rPr>
      </w:pPr>
    </w:p>
    <w:p w14:paraId="78FBD494" w14:textId="77777777" w:rsidR="00902B8D" w:rsidRPr="00630DA0" w:rsidRDefault="00902B8D" w:rsidP="00680D8A">
      <w:pPr>
        <w:spacing w:before="120" w:after="120" w:line="240" w:lineRule="auto"/>
        <w:jc w:val="both"/>
        <w:rPr>
          <w:rFonts w:ascii="Montserrat" w:hAnsi="Montserrat" w:cs="Arial"/>
          <w:sz w:val="22"/>
          <w:szCs w:val="22"/>
          <w:lang w:val="ro-RO"/>
        </w:rPr>
      </w:pPr>
    </w:p>
    <w:p w14:paraId="23F1E1C3" w14:textId="77777777" w:rsidR="00394B2E" w:rsidRPr="00630DA0" w:rsidRDefault="00394B2E" w:rsidP="00680D8A">
      <w:pPr>
        <w:pStyle w:val="ListParagraph"/>
        <w:numPr>
          <w:ilvl w:val="6"/>
          <w:numId w:val="4"/>
        </w:numPr>
        <w:ind w:left="426" w:hanging="426"/>
        <w:jc w:val="both"/>
        <w:outlineLvl w:val="0"/>
        <w:rPr>
          <w:rFonts w:ascii="Montserrat" w:hAnsi="Montserrat" w:cs="Arial"/>
          <w:b/>
          <w:bCs/>
          <w:color w:val="27344C"/>
          <w:sz w:val="22"/>
          <w:szCs w:val="22"/>
        </w:rPr>
      </w:pPr>
      <w:bookmarkStart w:id="12" w:name="_Toc108507421"/>
      <w:bookmarkStart w:id="13" w:name="_Toc126767215"/>
      <w:r w:rsidRPr="00630DA0">
        <w:rPr>
          <w:rFonts w:ascii="Montserrat" w:hAnsi="Montserrat" w:cs="Arial"/>
          <w:b/>
          <w:bCs/>
          <w:color w:val="27344C"/>
          <w:sz w:val="22"/>
          <w:szCs w:val="22"/>
        </w:rPr>
        <w:lastRenderedPageBreak/>
        <w:t>Exemple</w:t>
      </w:r>
      <w:bookmarkEnd w:id="12"/>
      <w:bookmarkEnd w:id="13"/>
    </w:p>
    <w:p w14:paraId="116ECAD0" w14:textId="77777777" w:rsidR="00394B2E" w:rsidRPr="00630DA0" w:rsidRDefault="00394B2E" w:rsidP="00680D8A">
      <w:pPr>
        <w:spacing w:before="120" w:after="120" w:line="240" w:lineRule="auto"/>
        <w:jc w:val="both"/>
        <w:rPr>
          <w:rFonts w:ascii="Montserrat" w:hAnsi="Montserrat" w:cs="Arial"/>
          <w:sz w:val="22"/>
          <w:szCs w:val="22"/>
          <w:lang w:val="ro-RO"/>
        </w:rPr>
      </w:pPr>
    </w:p>
    <w:p w14:paraId="3501C6FF" w14:textId="77777777" w:rsidR="00945F23"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 xml:space="preserve">EXEMPLUL 1 </w:t>
      </w:r>
    </w:p>
    <w:p w14:paraId="6267404A" w14:textId="335DEAB4"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w:t>
      </w:r>
      <w:r w:rsidRPr="00630DA0">
        <w:rPr>
          <w:rFonts w:ascii="Montserrat" w:hAnsi="Montserrat" w:cs="Arial"/>
          <w:sz w:val="22"/>
          <w:szCs w:val="22"/>
          <w:lang w:val="ro-RO"/>
        </w:rPr>
        <w:t xml:space="preserve"> </w:t>
      </w:r>
    </w:p>
    <w:p w14:paraId="2E1A2F99"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F442EC4" w14:textId="7D54616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5C3042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2D62CF28" wp14:editId="42B2041A">
            <wp:extent cx="5760720" cy="411995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4119952"/>
                    </a:xfrm>
                    <a:prstGeom prst="rect">
                      <a:avLst/>
                    </a:prstGeom>
                    <a:noFill/>
                    <a:ln>
                      <a:noFill/>
                    </a:ln>
                  </pic:spPr>
                </pic:pic>
              </a:graphicData>
            </a:graphic>
          </wp:inline>
        </w:drawing>
      </w:r>
    </w:p>
    <w:p w14:paraId="3583E633" w14:textId="77777777" w:rsidR="00394B2E" w:rsidRPr="00630DA0" w:rsidRDefault="00394B2E" w:rsidP="00680D8A">
      <w:pPr>
        <w:spacing w:before="120" w:after="120" w:line="240" w:lineRule="auto"/>
        <w:jc w:val="both"/>
        <w:rPr>
          <w:rFonts w:ascii="Montserrat" w:hAnsi="Montserrat" w:cs="Arial"/>
          <w:sz w:val="22"/>
          <w:szCs w:val="22"/>
          <w:lang w:val="ro-RO"/>
        </w:rPr>
      </w:pPr>
    </w:p>
    <w:p w14:paraId="202300A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2</w:t>
      </w:r>
    </w:p>
    <w:p w14:paraId="79DDD7F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partenere</w:t>
      </w:r>
    </w:p>
    <w:p w14:paraId="4EB421BC" w14:textId="77777777" w:rsidR="00394B2E" w:rsidRPr="00630DA0" w:rsidRDefault="00394B2E" w:rsidP="00680D8A">
      <w:pPr>
        <w:spacing w:before="120" w:after="120" w:line="240" w:lineRule="auto"/>
        <w:jc w:val="both"/>
        <w:rPr>
          <w:rFonts w:ascii="Montserrat" w:hAnsi="Montserrat" w:cs="Arial"/>
          <w:b/>
          <w:sz w:val="22"/>
          <w:szCs w:val="22"/>
          <w:lang w:val="ro-RO"/>
        </w:rPr>
      </w:pPr>
    </w:p>
    <w:p w14:paraId="77AADBBF" w14:textId="7490889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+ 33% din C + 49% din D</w:t>
      </w:r>
    </w:p>
    <w:p w14:paraId="70BD148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25439BA" wp14:editId="34377E12">
            <wp:extent cx="5760720" cy="55879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5587985"/>
                    </a:xfrm>
                    <a:prstGeom prst="rect">
                      <a:avLst/>
                    </a:prstGeom>
                    <a:noFill/>
                    <a:ln>
                      <a:noFill/>
                    </a:ln>
                  </pic:spPr>
                </pic:pic>
              </a:graphicData>
            </a:graphic>
          </wp:inline>
        </w:drawing>
      </w:r>
    </w:p>
    <w:p w14:paraId="20C8D59C" w14:textId="77777777" w:rsidR="00394B2E" w:rsidRPr="00630DA0" w:rsidRDefault="00394B2E" w:rsidP="00680D8A">
      <w:pPr>
        <w:spacing w:before="120" w:after="120" w:line="240" w:lineRule="auto"/>
        <w:jc w:val="both"/>
        <w:rPr>
          <w:rFonts w:ascii="Montserrat" w:hAnsi="Montserrat" w:cs="Arial"/>
          <w:sz w:val="22"/>
          <w:szCs w:val="22"/>
          <w:lang w:val="ro-RO"/>
        </w:rPr>
      </w:pPr>
    </w:p>
    <w:p w14:paraId="43465FC0" w14:textId="67D46257" w:rsidR="00394B2E" w:rsidRDefault="00394B2E" w:rsidP="00680D8A">
      <w:pPr>
        <w:spacing w:before="120" w:after="120" w:line="240" w:lineRule="auto"/>
        <w:jc w:val="both"/>
        <w:rPr>
          <w:rFonts w:ascii="Montserrat" w:hAnsi="Montserrat" w:cs="Arial"/>
          <w:sz w:val="22"/>
          <w:szCs w:val="22"/>
          <w:lang w:val="ro-RO"/>
        </w:rPr>
      </w:pPr>
    </w:p>
    <w:p w14:paraId="59CD9605" w14:textId="3F0125AB" w:rsidR="000748A1" w:rsidRDefault="000748A1" w:rsidP="00680D8A">
      <w:pPr>
        <w:spacing w:before="120" w:after="120" w:line="240" w:lineRule="auto"/>
        <w:jc w:val="both"/>
        <w:rPr>
          <w:rFonts w:ascii="Montserrat" w:hAnsi="Montserrat" w:cs="Arial"/>
          <w:sz w:val="22"/>
          <w:szCs w:val="22"/>
          <w:lang w:val="ro-RO"/>
        </w:rPr>
      </w:pPr>
    </w:p>
    <w:p w14:paraId="2A0EE185" w14:textId="77777777" w:rsidR="000748A1" w:rsidRPr="00630DA0" w:rsidRDefault="000748A1" w:rsidP="00680D8A">
      <w:pPr>
        <w:spacing w:before="120" w:after="120" w:line="240" w:lineRule="auto"/>
        <w:jc w:val="both"/>
        <w:rPr>
          <w:rFonts w:ascii="Montserrat" w:hAnsi="Montserrat" w:cs="Arial"/>
          <w:sz w:val="22"/>
          <w:szCs w:val="22"/>
          <w:lang w:val="ro-RO"/>
        </w:rPr>
      </w:pPr>
    </w:p>
    <w:p w14:paraId="5B942510" w14:textId="0565F161" w:rsidR="00961B92" w:rsidRPr="00630DA0" w:rsidRDefault="00961B92" w:rsidP="00680D8A">
      <w:pPr>
        <w:spacing w:before="120" w:after="120" w:line="240" w:lineRule="auto"/>
        <w:jc w:val="both"/>
        <w:rPr>
          <w:rFonts w:ascii="Montserrat" w:hAnsi="Montserrat" w:cs="Arial"/>
          <w:sz w:val="22"/>
          <w:szCs w:val="22"/>
          <w:lang w:val="ro-RO"/>
        </w:rPr>
      </w:pPr>
    </w:p>
    <w:p w14:paraId="64844468" w14:textId="77777777" w:rsidR="00961B92" w:rsidRPr="00630DA0" w:rsidRDefault="00961B92" w:rsidP="00680D8A">
      <w:pPr>
        <w:spacing w:before="120" w:after="120" w:line="240" w:lineRule="auto"/>
        <w:jc w:val="both"/>
        <w:rPr>
          <w:rFonts w:ascii="Montserrat" w:hAnsi="Montserrat" w:cs="Arial"/>
          <w:sz w:val="22"/>
          <w:szCs w:val="22"/>
          <w:lang w:val="ro-RO"/>
        </w:rPr>
      </w:pPr>
    </w:p>
    <w:p w14:paraId="7DD40EA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lastRenderedPageBreak/>
        <w:t>EXEMPLUL 3</w:t>
      </w:r>
    </w:p>
    <w:p w14:paraId="4B432EED"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6B6C2984" w14:textId="17EE815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este afiliată (i.e. legată) cu o întreprindere B printr-o participație de 60% a întreprinderii B în întreprinderea A.</w:t>
      </w:r>
    </w:p>
    <w:p w14:paraId="2F818A9D" w14:textId="613A88DB"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B are, de asemenea, doi parteneri, întreprinderile C și D, care dețin 32% și respectiv 25% din B.</w:t>
      </w:r>
    </w:p>
    <w:p w14:paraId="17AF84FA" w14:textId="6BC746CE"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Pentru a calcula datele lui A, trebuie adăugate la datele lui A, în proporție de 100% datele lui B, la care se adaugă, în proporție de 32% datele lui C și, în proporție de 25%, datele lui D.</w:t>
      </w:r>
    </w:p>
    <w:p w14:paraId="438D196D" w14:textId="332030E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+ 32% din C + 25% din D</w:t>
      </w:r>
    </w:p>
    <w:p w14:paraId="25D28FA8"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FEC48C9" wp14:editId="36B13577">
            <wp:extent cx="5760720" cy="541316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5413165"/>
                    </a:xfrm>
                    <a:prstGeom prst="rect">
                      <a:avLst/>
                    </a:prstGeom>
                    <a:noFill/>
                    <a:ln>
                      <a:noFill/>
                    </a:ln>
                  </pic:spPr>
                </pic:pic>
              </a:graphicData>
            </a:graphic>
          </wp:inline>
        </w:drawing>
      </w:r>
    </w:p>
    <w:p w14:paraId="19DDD5E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4</w:t>
      </w:r>
    </w:p>
    <w:p w14:paraId="6E63EFC2"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AF1D473" w14:textId="4223FC44"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Întreprinderile B și C sunt ambele partenere cu întreprinderea A, deoarece fiecare are o participație de 38% în A. Dar B este, de asemenea, afiliată (i.e. legată) cu D printr-un pachet de acțiuni de 60%, iar C și E sunt parteneri (40%).</w:t>
      </w:r>
    </w:p>
    <w:p w14:paraId="7A6FF3B3" w14:textId="6163030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trebuie adăugate, pe de o parte, 38% din datele cumulate pentru B și D (deoarece B și D sunt legate) și, pe de altă parte, doar 38% din datele întreprinderii C la datele întreprinderii A. </w:t>
      </w:r>
    </w:p>
    <w:p w14:paraId="33E51583"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Nu trebuie luate în considerare datele întreprinderii E, deoarece această întreprindere parteneră nu este situată imediat în amonte față de întreprinderea A.</w:t>
      </w:r>
    </w:p>
    <w:p w14:paraId="76770340" w14:textId="3C901F64"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+ 38% din (B + D) + 38% din C</w:t>
      </w:r>
    </w:p>
    <w:p w14:paraId="68FE1A2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475CE607" wp14:editId="51F1858A">
            <wp:extent cx="5760720" cy="5077968"/>
            <wp:effectExtent l="0" t="0" r="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5077968"/>
                    </a:xfrm>
                    <a:prstGeom prst="rect">
                      <a:avLst/>
                    </a:prstGeom>
                    <a:noFill/>
                    <a:ln>
                      <a:noFill/>
                    </a:ln>
                  </pic:spPr>
                </pic:pic>
              </a:graphicData>
            </a:graphic>
          </wp:inline>
        </w:drawing>
      </w:r>
    </w:p>
    <w:p w14:paraId="773D355B"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sz w:val="22"/>
          <w:szCs w:val="22"/>
          <w:lang w:val="ro-RO"/>
        </w:rPr>
        <w:br w:type="page"/>
      </w:r>
      <w:r w:rsidRPr="00630DA0">
        <w:rPr>
          <w:rFonts w:ascii="Montserrat" w:hAnsi="Montserrat" w:cs="Arial"/>
          <w:b/>
          <w:sz w:val="22"/>
          <w:szCs w:val="22"/>
          <w:lang w:val="ro-RO"/>
        </w:rPr>
        <w:lastRenderedPageBreak/>
        <w:t>EXEMPLUL 5</w:t>
      </w:r>
    </w:p>
    <w:p w14:paraId="0234EE4E"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Grup de întreprinderi legate</w:t>
      </w:r>
    </w:p>
    <w:p w14:paraId="43A6DEC2" w14:textId="34C9C30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A are trei investitori, B, C și D, fiecare deținând 20% din capitalul sau din drepturile de vot ale lui A. Acești investitori sunt ei înșiși afiliați (i.e. legați), formând un grup de întreprinderi legate: B deține o participație de 70% în C, care la rândul său deține o participație de 60% în D.</w:t>
      </w:r>
    </w:p>
    <w:p w14:paraId="73BC89B3" w14:textId="3B4B9BD1"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Pentru a calcula datele lui A, la prima vedere, întreprinderea A ar trebui să rămână autonomă, deoarece fiecare investitor deține mai puțin de 25% din A. </w:t>
      </w:r>
    </w:p>
    <w:p w14:paraId="22FB84FA" w14:textId="49352AA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Dar, deoarece B, C și D sunt legate, ca grup, ele dețin 60% din întreprinderea A. Prin urmare, trebuie adăugate, în proporție de 100 %, datele lui B, C și D la datele întreprinderii A.</w:t>
      </w:r>
    </w:p>
    <w:p w14:paraId="2629227E" w14:textId="76237465"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+ 100% din B + 100% din C + 100% din D</w:t>
      </w:r>
    </w:p>
    <w:p w14:paraId="5D969C6C"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noProof/>
          <w:sz w:val="22"/>
          <w:szCs w:val="22"/>
          <w:lang w:val="en-US"/>
        </w:rPr>
        <w:drawing>
          <wp:inline distT="0" distB="0" distL="0" distR="0" wp14:anchorId="399CE7A9" wp14:editId="537000C8">
            <wp:extent cx="5760720" cy="4343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4343600"/>
                    </a:xfrm>
                    <a:prstGeom prst="rect">
                      <a:avLst/>
                    </a:prstGeom>
                    <a:noFill/>
                    <a:ln>
                      <a:noFill/>
                    </a:ln>
                  </pic:spPr>
                </pic:pic>
              </a:graphicData>
            </a:graphic>
          </wp:inline>
        </w:drawing>
      </w:r>
    </w:p>
    <w:p w14:paraId="75FBBE70"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br w:type="page"/>
      </w:r>
    </w:p>
    <w:p w14:paraId="55C5BB68"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lastRenderedPageBreak/>
        <w:t>EXEMPLUL 6</w:t>
      </w:r>
    </w:p>
    <w:p w14:paraId="1DB37434" w14:textId="77777777" w:rsidR="00394B2E" w:rsidRPr="00630DA0" w:rsidRDefault="00394B2E" w:rsidP="00680D8A">
      <w:pPr>
        <w:spacing w:before="120" w:after="120" w:line="240" w:lineRule="auto"/>
        <w:jc w:val="both"/>
        <w:rPr>
          <w:rFonts w:ascii="Montserrat" w:hAnsi="Montserrat" w:cs="Arial"/>
          <w:b/>
          <w:sz w:val="22"/>
          <w:szCs w:val="22"/>
          <w:lang w:val="ro-RO"/>
        </w:rPr>
      </w:pPr>
      <w:r w:rsidRPr="00630DA0">
        <w:rPr>
          <w:rFonts w:ascii="Montserrat" w:hAnsi="Montserrat" w:cs="Arial"/>
          <w:b/>
          <w:sz w:val="22"/>
          <w:szCs w:val="22"/>
          <w:lang w:val="ro-RO"/>
        </w:rPr>
        <w:t>Întreprinderi legate și partenere</w:t>
      </w:r>
    </w:p>
    <w:p w14:paraId="087DA631" w14:textId="17B1E1C6"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B este partener al întreprinderii A printr-o cotă de 25%. </w:t>
      </w:r>
    </w:p>
    <w:p w14:paraId="575D5B39" w14:textId="1E2F16A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Întreprinderea C este partener al întreprinderii B printr-o cotă de 30%. </w:t>
      </w:r>
    </w:p>
    <w:p w14:paraId="3381871A" w14:textId="0F843D6A"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În plus, întreprinderea A este afiliată (i.e. legată) cu o întreprindere D prin intermediul unei participații de 65%. </w:t>
      </w:r>
    </w:p>
    <w:p w14:paraId="0B28D1C8" w14:textId="5F34C8F3"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O întreprindere E este partener al întreprinderii D printr-o cotă de 25%. </w:t>
      </w:r>
    </w:p>
    <w:p w14:paraId="3804974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Întreprinderea D are o întreprindere legată, care la rândul său are un partener.</w:t>
      </w:r>
    </w:p>
    <w:p w14:paraId="232BA242"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 xml:space="preserve">Trebuie să se țină cont de datele proporționale ale tuturor întreprinderilor care sunt partenere ale întreprinderii A, precum și ale partenerilor oricărei întreprinderi legate. </w:t>
      </w:r>
    </w:p>
    <w:p w14:paraId="5BFC8B4D" w14:textId="77777777" w:rsidR="00394B2E" w:rsidRPr="00630DA0"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Cu toate acestea, datele unui partener al partenerului întreprinderii A nu sunt luate în considerare.</w:t>
      </w:r>
    </w:p>
    <w:p w14:paraId="0278F433" w14:textId="4DDA4366" w:rsidR="00394B2E"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sz w:val="22"/>
          <w:szCs w:val="22"/>
          <w:lang w:val="ro-RO"/>
        </w:rPr>
        <w:t>Total A = 100% din A + 25% din B + 100% din D + 25% din E + 100% din F + 25% din G</w:t>
      </w:r>
    </w:p>
    <w:p w14:paraId="69BB6D62" w14:textId="77777777" w:rsidR="000748A1" w:rsidRDefault="006A4A36" w:rsidP="00680D8A">
      <w:pPr>
        <w:spacing w:before="120" w:after="120" w:line="240" w:lineRule="auto"/>
        <w:jc w:val="both"/>
        <w:rPr>
          <w:rFonts w:ascii="Montserrat" w:hAnsi="Montserrat" w:cs="Arial"/>
          <w:sz w:val="22"/>
          <w:szCs w:val="22"/>
          <w:lang w:val="ro-RO"/>
        </w:rPr>
      </w:pPr>
      <w:r>
        <w:rPr>
          <w:rFonts w:ascii="Montserrat" w:hAnsi="Montserrat" w:cs="Arial"/>
          <w:noProof/>
          <w:sz w:val="22"/>
          <w:szCs w:val="22"/>
          <w:lang w:val="ro-RO"/>
        </w:rPr>
        <w:drawing>
          <wp:inline distT="0" distB="0" distL="0" distR="0" wp14:anchorId="7F2EF561" wp14:editId="44F68802">
            <wp:extent cx="6077243" cy="4941482"/>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3">
                      <a:extLst>
                        <a:ext uri="{28A0092B-C50C-407E-A947-70E740481C1C}">
                          <a14:useLocalDpi xmlns:a14="http://schemas.microsoft.com/office/drawing/2010/main" val="0"/>
                        </a:ext>
                      </a:extLst>
                    </a:blip>
                    <a:stretch>
                      <a:fillRect/>
                    </a:stretch>
                  </pic:blipFill>
                  <pic:spPr>
                    <a:xfrm>
                      <a:off x="0" y="0"/>
                      <a:ext cx="6112957" cy="4970521"/>
                    </a:xfrm>
                    <a:prstGeom prst="rect">
                      <a:avLst/>
                    </a:prstGeom>
                  </pic:spPr>
                </pic:pic>
              </a:graphicData>
            </a:graphic>
          </wp:inline>
        </w:drawing>
      </w:r>
    </w:p>
    <w:p w14:paraId="458E2740" w14:textId="77777777" w:rsidR="000748A1" w:rsidRDefault="000748A1" w:rsidP="00680D8A">
      <w:pPr>
        <w:spacing w:before="120" w:after="120" w:line="240" w:lineRule="auto"/>
        <w:jc w:val="both"/>
        <w:rPr>
          <w:rFonts w:ascii="Montserrat" w:hAnsi="Montserrat" w:cs="Arial"/>
          <w:sz w:val="22"/>
          <w:szCs w:val="22"/>
          <w:lang w:val="ro-RO"/>
        </w:rPr>
      </w:pPr>
    </w:p>
    <w:p w14:paraId="3F3228D3" w14:textId="56604043" w:rsidR="00394B2E" w:rsidRPr="000748A1" w:rsidRDefault="00394B2E" w:rsidP="00680D8A">
      <w:pPr>
        <w:spacing w:before="120" w:after="120" w:line="240" w:lineRule="auto"/>
        <w:jc w:val="both"/>
        <w:rPr>
          <w:rFonts w:ascii="Montserrat" w:hAnsi="Montserrat" w:cs="Arial"/>
          <w:sz w:val="22"/>
          <w:szCs w:val="22"/>
          <w:lang w:val="ro-RO"/>
        </w:rPr>
      </w:pPr>
      <w:r w:rsidRPr="00630DA0">
        <w:rPr>
          <w:rFonts w:ascii="Montserrat" w:hAnsi="Montserrat" w:cs="Arial"/>
          <w:b/>
          <w:sz w:val="22"/>
          <w:szCs w:val="22"/>
          <w:lang w:val="ro-RO"/>
        </w:rPr>
        <w:lastRenderedPageBreak/>
        <w:t>EXEMPLUL 7</w:t>
      </w:r>
    </w:p>
    <w:p w14:paraId="0254EFB6" w14:textId="70BDE081" w:rsidR="00394B2E" w:rsidRPr="00E635D7" w:rsidRDefault="00394B2E" w:rsidP="00680D8A">
      <w:pPr>
        <w:spacing w:before="120" w:after="120" w:line="240" w:lineRule="auto"/>
        <w:jc w:val="both"/>
        <w:rPr>
          <w:rFonts w:ascii="Montserrat" w:hAnsi="Montserrat" w:cs="Arial"/>
          <w:bCs/>
          <w:sz w:val="22"/>
          <w:szCs w:val="22"/>
          <w:lang w:val="ro-RO"/>
        </w:rPr>
      </w:pPr>
      <w:r w:rsidRPr="00630DA0">
        <w:rPr>
          <w:rFonts w:ascii="Montserrat" w:hAnsi="Montserrat" w:cs="Arial"/>
          <w:b/>
          <w:sz w:val="22"/>
          <w:szCs w:val="22"/>
          <w:lang w:val="ro-RO"/>
        </w:rPr>
        <w:t>Întreprindere unică</w:t>
      </w:r>
      <w:r w:rsidRPr="00630DA0">
        <w:rPr>
          <w:rFonts w:ascii="Montserrat" w:hAnsi="Montserrat" w:cs="Arial"/>
          <w:bCs/>
          <w:sz w:val="22"/>
          <w:szCs w:val="22"/>
          <w:lang w:val="ro-RO"/>
        </w:rPr>
        <w:t xml:space="preserve"> - A deține peste 50% din părțile sociale/acțiunile lui B sau B deține peste 50% </w:t>
      </w:r>
      <w:r w:rsidRPr="00E635D7">
        <w:rPr>
          <w:rFonts w:ascii="Montserrat" w:hAnsi="Montserrat" w:cs="Arial"/>
          <w:bCs/>
          <w:sz w:val="22"/>
          <w:szCs w:val="22"/>
          <w:lang w:val="ro-RO"/>
        </w:rPr>
        <w:t>din părțile sociale/acțiunile lui A sau</w:t>
      </w:r>
    </w:p>
    <w:p w14:paraId="0F7CD06B" w14:textId="5D77D9FA" w:rsidR="00394B2E" w:rsidRPr="00E635D7"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Întreprinderea A depune cererea de finanțare în 01.</w:t>
      </w:r>
      <w:r w:rsidR="00873D6F" w:rsidRPr="00E635D7">
        <w:rPr>
          <w:rFonts w:ascii="Montserrat" w:hAnsi="Montserrat" w:cs="Arial"/>
          <w:bCs/>
          <w:sz w:val="22"/>
          <w:szCs w:val="22"/>
          <w:lang w:val="ro-RO"/>
        </w:rPr>
        <w:t>11</w:t>
      </w:r>
      <w:r w:rsidRPr="00E635D7">
        <w:rPr>
          <w:rFonts w:ascii="Montserrat" w:hAnsi="Montserrat" w:cs="Arial"/>
          <w:bCs/>
          <w:sz w:val="22"/>
          <w:szCs w:val="22"/>
          <w:lang w:val="ro-RO"/>
        </w:rPr>
        <w:t>.202</w:t>
      </w:r>
      <w:r w:rsidR="00C91A06" w:rsidRPr="00E635D7">
        <w:rPr>
          <w:rFonts w:ascii="Montserrat" w:hAnsi="Montserrat" w:cs="Arial"/>
          <w:bCs/>
          <w:sz w:val="22"/>
          <w:szCs w:val="22"/>
          <w:lang w:val="ro-RO"/>
        </w:rPr>
        <w:t>3</w:t>
      </w:r>
      <w:r w:rsidRPr="00E635D7">
        <w:rPr>
          <w:rFonts w:ascii="Montserrat" w:hAnsi="Montserrat" w:cs="Arial"/>
          <w:bCs/>
          <w:sz w:val="22"/>
          <w:szCs w:val="22"/>
          <w:lang w:val="ro-RO"/>
        </w:rPr>
        <w:t xml:space="preserve"> și solicită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în cadrul PR Vest 2021 – 2027</w:t>
      </w:r>
      <w:r w:rsidR="00873D6F" w:rsidRPr="00E635D7">
        <w:rPr>
          <w:rFonts w:ascii="Montserrat" w:hAnsi="Montserrat" w:cs="Arial"/>
          <w:bCs/>
          <w:sz w:val="22"/>
          <w:szCs w:val="22"/>
          <w:lang w:val="ro-RO"/>
        </w:rPr>
        <w:t>.</w:t>
      </w:r>
    </w:p>
    <w:p w14:paraId="374C97A5" w14:textId="1CFC0CD5" w:rsidR="00394B2E" w:rsidRPr="00E635D7"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t xml:space="preserve">Întreprinderea unică formată din A și B a obținut următoarele ajutoare în ultimii 2 ani fiscali înainte de data depunerii cererii de finanţare şi în anul curent depunerii cererii de finanţare, inclusiv până la data completării declarației de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w:t>
      </w:r>
    </w:p>
    <w:tbl>
      <w:tblPr>
        <w:tblW w:w="10070" w:type="dxa"/>
        <w:tblInd w:w="-5" w:type="dxa"/>
        <w:tblBorders>
          <w:top w:val="single" w:sz="24" w:space="0" w:color="FFFFFF" w:themeColor="background1"/>
          <w:bottom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1423"/>
        <w:gridCol w:w="1559"/>
        <w:gridCol w:w="1985"/>
        <w:gridCol w:w="1701"/>
        <w:gridCol w:w="3402"/>
      </w:tblGrid>
      <w:tr w:rsidR="00721C13" w:rsidRPr="00721C13" w14:paraId="14AC5647" w14:textId="77777777" w:rsidTr="00721C13">
        <w:tc>
          <w:tcPr>
            <w:tcW w:w="1423" w:type="dxa"/>
            <w:shd w:val="clear" w:color="auto" w:fill="27344C"/>
            <w:vAlign w:val="center"/>
          </w:tcPr>
          <w:p w14:paraId="10626D36"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Data acordării ajutorului</w:t>
            </w:r>
          </w:p>
        </w:tc>
        <w:tc>
          <w:tcPr>
            <w:tcW w:w="1559" w:type="dxa"/>
            <w:shd w:val="clear" w:color="auto" w:fill="27344C"/>
            <w:vAlign w:val="center"/>
          </w:tcPr>
          <w:p w14:paraId="2B04630C"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Valoarea ajutorului (EUR)</w:t>
            </w:r>
          </w:p>
        </w:tc>
        <w:tc>
          <w:tcPr>
            <w:tcW w:w="1985" w:type="dxa"/>
            <w:shd w:val="clear" w:color="auto" w:fill="27344C"/>
            <w:vAlign w:val="center"/>
          </w:tcPr>
          <w:p w14:paraId="62588033"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Cursul valutar la care a fost calculat echivalentul în lei</w:t>
            </w:r>
          </w:p>
        </w:tc>
        <w:tc>
          <w:tcPr>
            <w:tcW w:w="1701" w:type="dxa"/>
            <w:shd w:val="clear" w:color="auto" w:fill="27344C"/>
            <w:vAlign w:val="center"/>
          </w:tcPr>
          <w:p w14:paraId="783B113F"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Denumirea completă a furnizorul ajutorului</w:t>
            </w:r>
          </w:p>
        </w:tc>
        <w:tc>
          <w:tcPr>
            <w:tcW w:w="3402" w:type="dxa"/>
            <w:shd w:val="clear" w:color="auto" w:fill="27344C"/>
            <w:vAlign w:val="center"/>
          </w:tcPr>
          <w:p w14:paraId="0D118D3C"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Forma ajutorului,</w:t>
            </w:r>
          </w:p>
          <w:p w14:paraId="7563E746" w14:textId="77777777" w:rsidR="00394B2E" w:rsidRPr="00721C13" w:rsidRDefault="00394B2E" w:rsidP="00680D8A">
            <w:pPr>
              <w:spacing w:before="120" w:after="120" w:line="240" w:lineRule="auto"/>
              <w:jc w:val="both"/>
              <w:rPr>
                <w:rFonts w:ascii="Montserrat" w:hAnsi="Montserrat" w:cs="Arial"/>
                <w:color w:val="FFFFFF" w:themeColor="background1"/>
                <w:sz w:val="20"/>
                <w:szCs w:val="20"/>
                <w:lang w:val="ro-RO"/>
              </w:rPr>
            </w:pPr>
            <w:r w:rsidRPr="00721C13">
              <w:rPr>
                <w:rFonts w:ascii="Montserrat" w:hAnsi="Montserrat" w:cs="Arial"/>
                <w:color w:val="FFFFFF" w:themeColor="background1"/>
                <w:sz w:val="20"/>
                <w:szCs w:val="20"/>
                <w:lang w:val="ro-RO"/>
              </w:rPr>
              <w:t>costuri finanțate</w:t>
            </w:r>
          </w:p>
        </w:tc>
      </w:tr>
      <w:tr w:rsidR="00630DA0" w:rsidRPr="00630DA0" w14:paraId="7FC78008" w14:textId="77777777" w:rsidTr="00721C13">
        <w:tc>
          <w:tcPr>
            <w:tcW w:w="1423" w:type="dxa"/>
            <w:shd w:val="clear" w:color="auto" w:fill="E6EFF3"/>
          </w:tcPr>
          <w:p w14:paraId="3276A05C"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23.09.2021</w:t>
            </w:r>
          </w:p>
        </w:tc>
        <w:tc>
          <w:tcPr>
            <w:tcW w:w="1559" w:type="dxa"/>
            <w:shd w:val="clear" w:color="auto" w:fill="E6EFF3"/>
          </w:tcPr>
          <w:p w14:paraId="0BF2B69A"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15.000</w:t>
            </w:r>
          </w:p>
        </w:tc>
        <w:tc>
          <w:tcPr>
            <w:tcW w:w="1985" w:type="dxa"/>
            <w:shd w:val="clear" w:color="auto" w:fill="E6EFF3"/>
          </w:tcPr>
          <w:p w14:paraId="7953E8DD"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4,9343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1701" w:type="dxa"/>
            <w:shd w:val="clear" w:color="auto" w:fill="E6EFF3"/>
          </w:tcPr>
          <w:p w14:paraId="23196BF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402" w:type="dxa"/>
            <w:shd w:val="clear" w:color="auto" w:fill="E6EFF3"/>
          </w:tcPr>
          <w:p w14:paraId="214F71A5"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stat - măsuri pentru acordarea de sprijin financiar pentru întreprinderile din domeniul turismului, </w:t>
            </w:r>
            <w:proofErr w:type="spellStart"/>
            <w:r w:rsidRPr="00630DA0">
              <w:rPr>
                <w:rFonts w:ascii="Montserrat" w:hAnsi="Montserrat" w:cs="Arial"/>
                <w:sz w:val="20"/>
                <w:szCs w:val="20"/>
                <w:lang w:val="ro-RO"/>
              </w:rPr>
              <w:t>alimentaţiei</w:t>
            </w:r>
            <w:proofErr w:type="spellEnd"/>
            <w:r w:rsidRPr="00630DA0">
              <w:rPr>
                <w:rFonts w:ascii="Montserrat" w:hAnsi="Montserrat" w:cs="Arial"/>
                <w:sz w:val="20"/>
                <w:szCs w:val="20"/>
                <w:lang w:val="ro-RO"/>
              </w:rPr>
              <w:t xml:space="preserve"> publice și organizării de evenimente, a căror activitate a fost afectată în contextul pandemiei de COVID-19 - </w:t>
            </w:r>
            <w:proofErr w:type="spellStart"/>
            <w:r w:rsidRPr="00630DA0">
              <w:rPr>
                <w:rFonts w:ascii="Montserrat" w:hAnsi="Montserrat" w:cs="Arial"/>
                <w:sz w:val="20"/>
                <w:szCs w:val="20"/>
                <w:lang w:val="ro-RO"/>
              </w:rPr>
              <w:t>HoReCa</w:t>
            </w:r>
            <w:proofErr w:type="spellEnd"/>
          </w:p>
        </w:tc>
      </w:tr>
      <w:tr w:rsidR="00630DA0" w:rsidRPr="00630DA0" w14:paraId="02922954" w14:textId="77777777" w:rsidTr="00721C13">
        <w:tc>
          <w:tcPr>
            <w:tcW w:w="1423" w:type="dxa"/>
            <w:shd w:val="clear" w:color="auto" w:fill="E6EFF3"/>
          </w:tcPr>
          <w:p w14:paraId="2387C2D8"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14.04.2021</w:t>
            </w:r>
          </w:p>
        </w:tc>
        <w:tc>
          <w:tcPr>
            <w:tcW w:w="1559" w:type="dxa"/>
            <w:shd w:val="clear" w:color="auto" w:fill="E6EFF3"/>
          </w:tcPr>
          <w:p w14:paraId="2A4AAFC3"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2.000</w:t>
            </w:r>
          </w:p>
        </w:tc>
        <w:tc>
          <w:tcPr>
            <w:tcW w:w="1985" w:type="dxa"/>
            <w:shd w:val="clear" w:color="auto" w:fill="E6EFF3"/>
          </w:tcPr>
          <w:p w14:paraId="0E4596C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4,9210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p w14:paraId="1EB5CF9F" w14:textId="77777777" w:rsidR="00394B2E" w:rsidRPr="00630DA0" w:rsidRDefault="00394B2E" w:rsidP="00680D8A">
            <w:pPr>
              <w:spacing w:before="120" w:after="120" w:line="240" w:lineRule="auto"/>
              <w:jc w:val="both"/>
              <w:rPr>
                <w:rFonts w:ascii="Montserrat" w:hAnsi="Montserrat" w:cs="Arial"/>
                <w:sz w:val="20"/>
                <w:szCs w:val="20"/>
                <w:lang w:val="ro-RO"/>
              </w:rPr>
            </w:pPr>
          </w:p>
        </w:tc>
        <w:tc>
          <w:tcPr>
            <w:tcW w:w="1701" w:type="dxa"/>
            <w:shd w:val="clear" w:color="auto" w:fill="E6EFF3"/>
          </w:tcPr>
          <w:p w14:paraId="3FEAC840"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Ministerul Economiei, </w:t>
            </w:r>
            <w:proofErr w:type="spellStart"/>
            <w:r w:rsidRPr="00630DA0">
              <w:rPr>
                <w:rFonts w:ascii="Montserrat" w:hAnsi="Montserrat" w:cs="Arial"/>
                <w:sz w:val="20"/>
                <w:szCs w:val="20"/>
                <w:lang w:val="ro-RO"/>
              </w:rPr>
              <w:t>Antreprenoriatului</w:t>
            </w:r>
            <w:proofErr w:type="spellEnd"/>
            <w:r w:rsidRPr="00630DA0">
              <w:rPr>
                <w:rFonts w:ascii="Montserrat" w:hAnsi="Montserrat" w:cs="Arial"/>
                <w:sz w:val="20"/>
                <w:szCs w:val="20"/>
                <w:lang w:val="ro-RO"/>
              </w:rPr>
              <w:t xml:space="preserve"> și Turismului</w:t>
            </w:r>
          </w:p>
        </w:tc>
        <w:tc>
          <w:tcPr>
            <w:tcW w:w="3402" w:type="dxa"/>
            <w:shd w:val="clear" w:color="auto" w:fill="E6EFF3"/>
          </w:tcPr>
          <w:p w14:paraId="2D110FA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Ajutor de stat – măsura 2 “Granturi pentru capital de lucru”</w:t>
            </w:r>
          </w:p>
        </w:tc>
      </w:tr>
      <w:tr w:rsidR="00630DA0" w:rsidRPr="00630DA0" w14:paraId="1062673C" w14:textId="77777777" w:rsidTr="00721C13">
        <w:tc>
          <w:tcPr>
            <w:tcW w:w="1423" w:type="dxa"/>
            <w:shd w:val="clear" w:color="auto" w:fill="E6EFF3"/>
          </w:tcPr>
          <w:p w14:paraId="3C481CB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18.03.2021</w:t>
            </w:r>
          </w:p>
        </w:tc>
        <w:tc>
          <w:tcPr>
            <w:tcW w:w="1559" w:type="dxa"/>
            <w:shd w:val="clear" w:color="auto" w:fill="E6EFF3"/>
          </w:tcPr>
          <w:p w14:paraId="35823781" w14:textId="2FDFC5E5" w:rsidR="00394B2E" w:rsidRPr="00630DA0" w:rsidRDefault="009C038B"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9</w:t>
            </w:r>
            <w:r w:rsidR="00394B2E" w:rsidRPr="00630DA0">
              <w:rPr>
                <w:rFonts w:ascii="Montserrat" w:hAnsi="Montserrat" w:cs="Arial"/>
                <w:sz w:val="20"/>
                <w:szCs w:val="20"/>
                <w:lang w:val="ro-RO"/>
              </w:rPr>
              <w:t xml:space="preserve">0.000 </w:t>
            </w:r>
          </w:p>
        </w:tc>
        <w:tc>
          <w:tcPr>
            <w:tcW w:w="1985" w:type="dxa"/>
            <w:shd w:val="clear" w:color="auto" w:fill="E6EFF3"/>
          </w:tcPr>
          <w:p w14:paraId="5F9821FC"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4,8748 </w:t>
            </w:r>
            <w:r w:rsidRPr="00630DA0">
              <w:rPr>
                <w:rFonts w:ascii="Montserrat" w:hAnsi="Montserrat" w:cs="Arial"/>
                <w:i/>
                <w:iCs/>
                <w:sz w:val="20"/>
                <w:szCs w:val="20"/>
                <w:lang w:val="ro-RO"/>
              </w:rPr>
              <w:t xml:space="preserve">(curs </w:t>
            </w:r>
            <w:proofErr w:type="spellStart"/>
            <w:r w:rsidRPr="00630DA0">
              <w:rPr>
                <w:rFonts w:ascii="Montserrat" w:hAnsi="Montserrat" w:cs="Arial"/>
                <w:i/>
                <w:iCs/>
                <w:sz w:val="20"/>
                <w:szCs w:val="20"/>
                <w:lang w:val="ro-RO"/>
              </w:rPr>
              <w:t>inforeuro</w:t>
            </w:r>
            <w:proofErr w:type="spellEnd"/>
            <w:r w:rsidRPr="00630DA0">
              <w:rPr>
                <w:rFonts w:ascii="Montserrat" w:hAnsi="Montserrat" w:cs="Arial"/>
                <w:i/>
                <w:iCs/>
                <w:sz w:val="20"/>
                <w:szCs w:val="20"/>
                <w:lang w:val="ro-RO"/>
              </w:rPr>
              <w:t xml:space="preserve"> valabil la data semnării contractului de finanțare)</w:t>
            </w:r>
          </w:p>
        </w:tc>
        <w:tc>
          <w:tcPr>
            <w:tcW w:w="1701" w:type="dxa"/>
            <w:shd w:val="clear" w:color="auto" w:fill="E6EFF3"/>
          </w:tcPr>
          <w:p w14:paraId="6A5C9D61"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402" w:type="dxa"/>
            <w:shd w:val="clear" w:color="auto" w:fill="E6EFF3"/>
          </w:tcPr>
          <w:p w14:paraId="7E0E9476"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servicii aferente construirea și dotarea unei hale</w:t>
            </w:r>
          </w:p>
        </w:tc>
      </w:tr>
      <w:tr w:rsidR="00630DA0" w:rsidRPr="00630DA0" w14:paraId="34E08F82" w14:textId="77777777" w:rsidTr="00721C13">
        <w:tc>
          <w:tcPr>
            <w:tcW w:w="1423" w:type="dxa"/>
            <w:shd w:val="clear" w:color="auto" w:fill="E6EFF3"/>
          </w:tcPr>
          <w:p w14:paraId="2A1F1FB9"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18.03.2021</w:t>
            </w:r>
          </w:p>
        </w:tc>
        <w:tc>
          <w:tcPr>
            <w:tcW w:w="1559" w:type="dxa"/>
            <w:shd w:val="clear" w:color="auto" w:fill="E6EFF3"/>
          </w:tcPr>
          <w:p w14:paraId="0710B528"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 xml:space="preserve">800.000 </w:t>
            </w:r>
          </w:p>
        </w:tc>
        <w:tc>
          <w:tcPr>
            <w:tcW w:w="1985" w:type="dxa"/>
            <w:shd w:val="clear" w:color="auto" w:fill="E6EFF3"/>
          </w:tcPr>
          <w:p w14:paraId="270274CF"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 xml:space="preserve">4,8748 </w:t>
            </w:r>
            <w:r w:rsidRPr="0033681B">
              <w:rPr>
                <w:rFonts w:ascii="Montserrat" w:hAnsi="Montserrat" w:cs="Arial"/>
                <w:i/>
                <w:iCs/>
                <w:sz w:val="20"/>
                <w:szCs w:val="20"/>
                <w:lang w:val="ro-RO"/>
              </w:rPr>
              <w:t xml:space="preserve">(curs </w:t>
            </w:r>
            <w:proofErr w:type="spellStart"/>
            <w:r w:rsidRPr="0033681B">
              <w:rPr>
                <w:rFonts w:ascii="Montserrat" w:hAnsi="Montserrat" w:cs="Arial"/>
                <w:i/>
                <w:iCs/>
                <w:sz w:val="20"/>
                <w:szCs w:val="20"/>
                <w:lang w:val="ro-RO"/>
              </w:rPr>
              <w:t>inforeuro</w:t>
            </w:r>
            <w:proofErr w:type="spellEnd"/>
            <w:r w:rsidRPr="0033681B">
              <w:rPr>
                <w:rFonts w:ascii="Montserrat" w:hAnsi="Montserrat" w:cs="Arial"/>
                <w:i/>
                <w:iCs/>
                <w:sz w:val="20"/>
                <w:szCs w:val="20"/>
                <w:lang w:val="ro-RO"/>
              </w:rPr>
              <w:t xml:space="preserve"> valabil la data semnării contractului de finanțare)</w:t>
            </w:r>
          </w:p>
        </w:tc>
        <w:tc>
          <w:tcPr>
            <w:tcW w:w="1701" w:type="dxa"/>
            <w:shd w:val="clear" w:color="auto" w:fill="E6EFF3"/>
          </w:tcPr>
          <w:p w14:paraId="2447E24C"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Ministerul Dezvoltării, Lucrărilor Publice și Administrației</w:t>
            </w:r>
          </w:p>
        </w:tc>
        <w:tc>
          <w:tcPr>
            <w:tcW w:w="3402" w:type="dxa"/>
            <w:shd w:val="clear" w:color="auto" w:fill="E6EFF3"/>
          </w:tcPr>
          <w:p w14:paraId="74C140D1" w14:textId="77777777" w:rsidR="00394B2E" w:rsidRPr="0033681B" w:rsidRDefault="00394B2E" w:rsidP="00680D8A">
            <w:pPr>
              <w:spacing w:before="120" w:after="120" w:line="240" w:lineRule="auto"/>
              <w:jc w:val="both"/>
              <w:rPr>
                <w:rFonts w:ascii="Montserrat" w:hAnsi="Montserrat" w:cs="Arial"/>
                <w:sz w:val="20"/>
                <w:szCs w:val="20"/>
                <w:lang w:val="ro-RO"/>
              </w:rPr>
            </w:pPr>
            <w:r w:rsidRPr="0033681B">
              <w:rPr>
                <w:rFonts w:ascii="Montserrat" w:hAnsi="Montserrat" w:cs="Arial"/>
                <w:sz w:val="20"/>
                <w:szCs w:val="20"/>
                <w:lang w:val="ro-RO"/>
              </w:rPr>
              <w:t>Ajutor de stat – construirea și dotarea unei hale</w:t>
            </w:r>
          </w:p>
        </w:tc>
      </w:tr>
      <w:tr w:rsidR="00630DA0" w:rsidRPr="00630DA0" w14:paraId="2FCAD810" w14:textId="77777777" w:rsidTr="00721C13">
        <w:tc>
          <w:tcPr>
            <w:tcW w:w="1423" w:type="dxa"/>
            <w:shd w:val="clear" w:color="auto" w:fill="E6EFF3"/>
          </w:tcPr>
          <w:p w14:paraId="25EE3230" w14:textId="4870B035"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12.</w:t>
            </w:r>
            <w:r w:rsidR="000B51BD" w:rsidRPr="00630DA0">
              <w:rPr>
                <w:rFonts w:ascii="Montserrat" w:hAnsi="Montserrat" w:cs="Arial"/>
                <w:sz w:val="20"/>
                <w:szCs w:val="20"/>
                <w:lang w:val="ro-RO"/>
              </w:rPr>
              <w:t>0</w:t>
            </w:r>
            <w:r w:rsidR="003D77F9" w:rsidRPr="00630DA0">
              <w:rPr>
                <w:rFonts w:ascii="Montserrat" w:hAnsi="Montserrat" w:cs="Arial"/>
                <w:sz w:val="20"/>
                <w:szCs w:val="20"/>
                <w:lang w:val="ro-RO"/>
              </w:rPr>
              <w:t>2</w:t>
            </w:r>
            <w:r w:rsidRPr="00630DA0">
              <w:rPr>
                <w:rFonts w:ascii="Montserrat" w:hAnsi="Montserrat" w:cs="Arial"/>
                <w:sz w:val="20"/>
                <w:szCs w:val="20"/>
                <w:lang w:val="ro-RO"/>
              </w:rPr>
              <w:t>.202</w:t>
            </w:r>
            <w:r w:rsidR="000B51BD" w:rsidRPr="00630DA0">
              <w:rPr>
                <w:rFonts w:ascii="Montserrat" w:hAnsi="Montserrat" w:cs="Arial"/>
                <w:sz w:val="20"/>
                <w:szCs w:val="20"/>
                <w:lang w:val="ro-RO"/>
              </w:rPr>
              <w:t>1</w:t>
            </w:r>
          </w:p>
        </w:tc>
        <w:tc>
          <w:tcPr>
            <w:tcW w:w="1559" w:type="dxa"/>
            <w:shd w:val="clear" w:color="auto" w:fill="E6EFF3"/>
          </w:tcPr>
          <w:p w14:paraId="3E082B9C" w14:textId="409B9D41" w:rsidR="00394B2E" w:rsidRPr="00630DA0" w:rsidRDefault="009C038B"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2</w:t>
            </w:r>
            <w:r w:rsidR="00394B2E" w:rsidRPr="00630DA0">
              <w:rPr>
                <w:rFonts w:ascii="Montserrat" w:hAnsi="Montserrat" w:cs="Arial"/>
                <w:sz w:val="20"/>
                <w:szCs w:val="20"/>
                <w:lang w:val="ro-RO"/>
              </w:rPr>
              <w:t>0.000</w:t>
            </w:r>
          </w:p>
        </w:tc>
        <w:tc>
          <w:tcPr>
            <w:tcW w:w="1985" w:type="dxa"/>
            <w:shd w:val="clear" w:color="auto" w:fill="E6EFF3"/>
          </w:tcPr>
          <w:p w14:paraId="5A7DE726" w14:textId="0BF1C0C2" w:rsidR="00394B2E" w:rsidRPr="00630DA0" w:rsidRDefault="003D77F9"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4,8761 </w:t>
            </w:r>
            <w:r w:rsidR="00394B2E" w:rsidRPr="00630DA0">
              <w:rPr>
                <w:rFonts w:ascii="Montserrat" w:hAnsi="Montserrat" w:cs="Arial"/>
                <w:i/>
                <w:iCs/>
                <w:sz w:val="20"/>
                <w:szCs w:val="20"/>
                <w:lang w:val="ro-RO"/>
              </w:rPr>
              <w:t xml:space="preserve">(curs </w:t>
            </w:r>
            <w:proofErr w:type="spellStart"/>
            <w:r w:rsidR="00394B2E" w:rsidRPr="00630DA0">
              <w:rPr>
                <w:rFonts w:ascii="Montserrat" w:hAnsi="Montserrat" w:cs="Arial"/>
                <w:i/>
                <w:iCs/>
                <w:sz w:val="20"/>
                <w:szCs w:val="20"/>
                <w:lang w:val="ro-RO"/>
              </w:rPr>
              <w:t>inforeuro</w:t>
            </w:r>
            <w:proofErr w:type="spellEnd"/>
            <w:r w:rsidR="00394B2E" w:rsidRPr="00630DA0">
              <w:rPr>
                <w:rFonts w:ascii="Montserrat" w:hAnsi="Montserrat" w:cs="Arial"/>
                <w:i/>
                <w:iCs/>
                <w:sz w:val="20"/>
                <w:szCs w:val="20"/>
                <w:lang w:val="ro-RO"/>
              </w:rPr>
              <w:t xml:space="preserve"> valabil la data semnării contractului de finanțare)</w:t>
            </w:r>
          </w:p>
        </w:tc>
        <w:tc>
          <w:tcPr>
            <w:tcW w:w="1701" w:type="dxa"/>
            <w:shd w:val="clear" w:color="auto" w:fill="E6EFF3"/>
          </w:tcPr>
          <w:p w14:paraId="2B1970BA"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Ministerul Dezvoltării, Lucrărilor Publice și Administrației</w:t>
            </w:r>
          </w:p>
        </w:tc>
        <w:tc>
          <w:tcPr>
            <w:tcW w:w="3402" w:type="dxa"/>
            <w:shd w:val="clear" w:color="auto" w:fill="E6EFF3"/>
          </w:tcPr>
          <w:p w14:paraId="0A0653D5" w14:textId="77777777" w:rsidR="00394B2E" w:rsidRPr="00630DA0" w:rsidRDefault="00394B2E" w:rsidP="00680D8A">
            <w:pPr>
              <w:spacing w:before="120" w:after="120" w:line="240" w:lineRule="auto"/>
              <w:jc w:val="both"/>
              <w:rPr>
                <w:rFonts w:ascii="Montserrat" w:hAnsi="Montserrat" w:cs="Arial"/>
                <w:sz w:val="20"/>
                <w:szCs w:val="20"/>
                <w:lang w:val="ro-RO"/>
              </w:rPr>
            </w:pPr>
            <w:r w:rsidRPr="00630DA0">
              <w:rPr>
                <w:rFonts w:ascii="Montserrat" w:hAnsi="Montserrat" w:cs="Arial"/>
                <w:sz w:val="20"/>
                <w:szCs w:val="20"/>
                <w:lang w:val="ro-RO"/>
              </w:rPr>
              <w:t xml:space="preserve">Ajutor de </w:t>
            </w:r>
            <w:proofErr w:type="spellStart"/>
            <w:r w:rsidRPr="00630DA0">
              <w:rPr>
                <w:rFonts w:ascii="Montserrat" w:hAnsi="Montserrat" w:cs="Arial"/>
                <w:sz w:val="20"/>
                <w:szCs w:val="20"/>
                <w:lang w:val="ro-RO"/>
              </w:rPr>
              <w:t>minimis</w:t>
            </w:r>
            <w:proofErr w:type="spellEnd"/>
            <w:r w:rsidRPr="00630DA0">
              <w:rPr>
                <w:rFonts w:ascii="Montserrat" w:hAnsi="Montserrat" w:cs="Arial"/>
                <w:sz w:val="20"/>
                <w:szCs w:val="20"/>
                <w:lang w:val="ro-RO"/>
              </w:rPr>
              <w:t xml:space="preserve"> – dotarea cu echipamente</w:t>
            </w:r>
          </w:p>
        </w:tc>
      </w:tr>
    </w:tbl>
    <w:p w14:paraId="22581842" w14:textId="300723FA" w:rsidR="00394B2E" w:rsidRPr="00630DA0" w:rsidRDefault="00394B2E" w:rsidP="00680D8A">
      <w:pPr>
        <w:spacing w:before="120" w:after="120" w:line="240" w:lineRule="auto"/>
        <w:jc w:val="both"/>
        <w:rPr>
          <w:rFonts w:ascii="Montserrat" w:hAnsi="Montserrat" w:cs="Arial"/>
          <w:bCs/>
          <w:sz w:val="22"/>
          <w:szCs w:val="22"/>
          <w:lang w:val="ro-RO"/>
        </w:rPr>
      </w:pPr>
      <w:r w:rsidRPr="00E635D7">
        <w:rPr>
          <w:rFonts w:ascii="Montserrat" w:hAnsi="Montserrat" w:cs="Arial"/>
          <w:bCs/>
          <w:sz w:val="22"/>
          <w:szCs w:val="22"/>
          <w:lang w:val="ro-RO"/>
        </w:rPr>
        <w:lastRenderedPageBreak/>
        <w:t xml:space="preserve">Conform cele de mai sus, întreprinderea unică a beneficiat de 110.000 euro ajutor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astfel încât, în vederea respectării regulii de cumul al ajutorului de </w:t>
      </w:r>
      <w:proofErr w:type="spellStart"/>
      <w:r w:rsidRPr="00E635D7">
        <w:rPr>
          <w:rFonts w:ascii="Montserrat" w:hAnsi="Montserrat" w:cs="Arial"/>
          <w:bCs/>
          <w:sz w:val="22"/>
          <w:szCs w:val="22"/>
          <w:lang w:val="ro-RO"/>
        </w:rPr>
        <w:t>minimis</w:t>
      </w:r>
      <w:proofErr w:type="spellEnd"/>
      <w:r w:rsidRPr="00E635D7">
        <w:rPr>
          <w:rFonts w:ascii="Montserrat" w:hAnsi="Montserrat" w:cs="Arial"/>
          <w:bCs/>
          <w:sz w:val="22"/>
          <w:szCs w:val="22"/>
          <w:lang w:val="ro-RO"/>
        </w:rPr>
        <w:t xml:space="preserve"> de care poate beneficia o întreprindere unică în ultimii 2 ani fiscali înainte de data depunerii cererii de finanţare</w:t>
      </w:r>
      <w:r w:rsidR="003D77F9" w:rsidRPr="00E635D7">
        <w:rPr>
          <w:rFonts w:ascii="Montserrat" w:hAnsi="Montserrat" w:cs="Arial"/>
          <w:bCs/>
          <w:sz w:val="22"/>
          <w:szCs w:val="22"/>
          <w:lang w:val="ro-RO"/>
        </w:rPr>
        <w:t xml:space="preserve"> (2022 și 2021)</w:t>
      </w:r>
      <w:r w:rsidRPr="00E635D7">
        <w:rPr>
          <w:rFonts w:ascii="Montserrat" w:hAnsi="Montserrat" w:cs="Arial"/>
          <w:bCs/>
          <w:sz w:val="22"/>
          <w:szCs w:val="22"/>
          <w:lang w:val="ro-RO"/>
        </w:rPr>
        <w:t xml:space="preserve"> şi în anul curent depunerii cererii de finanţare</w:t>
      </w:r>
      <w:r w:rsidR="003D77F9" w:rsidRPr="00E635D7">
        <w:rPr>
          <w:rFonts w:ascii="Montserrat" w:hAnsi="Montserrat" w:cs="Arial"/>
          <w:bCs/>
          <w:sz w:val="22"/>
          <w:szCs w:val="22"/>
          <w:lang w:val="ro-RO"/>
        </w:rPr>
        <w:t xml:space="preserve"> (2023)</w:t>
      </w:r>
      <w:r w:rsidRPr="00E635D7">
        <w:rPr>
          <w:rFonts w:ascii="Montserrat" w:hAnsi="Montserrat" w:cs="Arial"/>
          <w:bCs/>
          <w:sz w:val="22"/>
          <w:szCs w:val="22"/>
          <w:lang w:val="ro-RO"/>
        </w:rPr>
        <w:t xml:space="preserve">, inclusiv până la data completării declarației </w:t>
      </w:r>
      <w:r w:rsidR="00D37CEF" w:rsidRPr="00E635D7">
        <w:rPr>
          <w:rFonts w:ascii="Montserrat" w:hAnsi="Montserrat" w:cs="Arial"/>
          <w:bCs/>
          <w:sz w:val="22"/>
          <w:szCs w:val="22"/>
          <w:lang w:val="ro-RO"/>
        </w:rPr>
        <w:t>unice</w:t>
      </w:r>
      <w:r w:rsidRPr="00E635D7">
        <w:rPr>
          <w:rFonts w:ascii="Montserrat" w:hAnsi="Montserrat" w:cs="Arial"/>
          <w:bCs/>
          <w:sz w:val="22"/>
          <w:szCs w:val="22"/>
          <w:lang w:val="ro-RO"/>
        </w:rPr>
        <w:t>, solicitantul</w:t>
      </w:r>
      <w:r w:rsidRPr="00630DA0">
        <w:rPr>
          <w:rFonts w:ascii="Montserrat" w:hAnsi="Montserrat" w:cs="Arial"/>
          <w:bCs/>
          <w:sz w:val="22"/>
          <w:szCs w:val="22"/>
          <w:lang w:val="ro-RO"/>
        </w:rPr>
        <w:t xml:space="preserve"> de finanțare mai poate solicita </w:t>
      </w:r>
      <w:r w:rsidRPr="00630DA0">
        <w:rPr>
          <w:rFonts w:ascii="Montserrat" w:hAnsi="Montserrat" w:cs="Arial"/>
          <w:b/>
          <w:sz w:val="22"/>
          <w:szCs w:val="22"/>
          <w:lang w:val="ro-RO"/>
        </w:rPr>
        <w:t>maxim 90.000 de euro</w:t>
      </w:r>
      <w:r w:rsidRPr="00630DA0">
        <w:rPr>
          <w:rFonts w:ascii="Montserrat" w:hAnsi="Montserrat" w:cs="Arial"/>
          <w:bCs/>
          <w:sz w:val="22"/>
          <w:szCs w:val="22"/>
          <w:lang w:val="ro-RO"/>
        </w:rPr>
        <w:t xml:space="preserve"> ajutor de </w:t>
      </w:r>
      <w:proofErr w:type="spellStart"/>
      <w:r w:rsidRPr="00630DA0">
        <w:rPr>
          <w:rFonts w:ascii="Montserrat" w:hAnsi="Montserrat" w:cs="Arial"/>
          <w:bCs/>
          <w:sz w:val="22"/>
          <w:szCs w:val="22"/>
          <w:lang w:val="ro-RO"/>
        </w:rPr>
        <w:t>minimis</w:t>
      </w:r>
      <w:proofErr w:type="spellEnd"/>
      <w:r w:rsidRPr="00630DA0">
        <w:rPr>
          <w:rFonts w:ascii="Montserrat" w:hAnsi="Montserrat" w:cs="Arial"/>
          <w:bCs/>
          <w:sz w:val="22"/>
          <w:szCs w:val="22"/>
          <w:lang w:val="ro-RO"/>
        </w:rPr>
        <w:t xml:space="preserve"> în cadrul PR Vest 2021 – 2027.</w:t>
      </w:r>
    </w:p>
    <w:p w14:paraId="28A75227" w14:textId="77777777" w:rsidR="00394B2E" w:rsidRPr="00630DA0" w:rsidRDefault="00394B2E" w:rsidP="00680D8A">
      <w:pPr>
        <w:spacing w:before="120" w:after="120" w:line="240" w:lineRule="auto"/>
        <w:jc w:val="both"/>
        <w:rPr>
          <w:rFonts w:ascii="Montserrat" w:hAnsi="Montserrat" w:cs="Arial"/>
          <w:sz w:val="22"/>
          <w:szCs w:val="22"/>
          <w:lang w:val="ro-RO"/>
        </w:rPr>
      </w:pPr>
    </w:p>
    <w:p w14:paraId="36076228" w14:textId="77777777" w:rsidR="00394B2E" w:rsidRPr="00630DA0" w:rsidRDefault="00394B2E" w:rsidP="00680D8A">
      <w:pPr>
        <w:spacing w:before="120" w:after="120" w:line="240" w:lineRule="auto"/>
        <w:jc w:val="both"/>
        <w:rPr>
          <w:rFonts w:ascii="Montserrat" w:hAnsi="Montserrat" w:cs="Arial"/>
          <w:sz w:val="22"/>
          <w:szCs w:val="22"/>
          <w:lang w:val="ro-RO"/>
        </w:rPr>
      </w:pPr>
    </w:p>
    <w:p w14:paraId="544D7704" w14:textId="77777777" w:rsidR="00394B2E" w:rsidRPr="00630DA0" w:rsidRDefault="00394B2E" w:rsidP="00680D8A">
      <w:pPr>
        <w:spacing w:before="120" w:after="120" w:line="240" w:lineRule="auto"/>
        <w:jc w:val="both"/>
        <w:rPr>
          <w:rFonts w:ascii="Montserrat" w:hAnsi="Montserrat" w:cs="Arial"/>
          <w:b/>
          <w:iCs/>
          <w:sz w:val="22"/>
          <w:szCs w:val="22"/>
        </w:rPr>
      </w:pPr>
    </w:p>
    <w:p w14:paraId="3ADBB02A" w14:textId="77777777" w:rsidR="00394B2E" w:rsidRPr="00630DA0" w:rsidRDefault="00394B2E" w:rsidP="00680D8A">
      <w:pPr>
        <w:spacing w:before="120" w:after="120" w:line="240" w:lineRule="auto"/>
        <w:jc w:val="both"/>
        <w:rPr>
          <w:rFonts w:ascii="Montserrat" w:hAnsi="Montserrat" w:cs="Arial"/>
          <w:b/>
          <w:iCs/>
          <w:sz w:val="22"/>
          <w:szCs w:val="22"/>
        </w:rPr>
      </w:pPr>
    </w:p>
    <w:p w14:paraId="190221B0" w14:textId="77777777" w:rsidR="00394B2E" w:rsidRPr="00630DA0" w:rsidRDefault="00394B2E" w:rsidP="00680D8A">
      <w:pPr>
        <w:spacing w:before="120" w:after="120" w:line="240" w:lineRule="auto"/>
        <w:jc w:val="both"/>
        <w:rPr>
          <w:rFonts w:ascii="Montserrat" w:hAnsi="Montserrat" w:cs="Arial"/>
          <w:b/>
          <w:iCs/>
          <w:sz w:val="22"/>
          <w:szCs w:val="22"/>
        </w:rPr>
      </w:pPr>
    </w:p>
    <w:p w14:paraId="01D31C08" w14:textId="77777777" w:rsidR="00394B2E" w:rsidRPr="00630DA0" w:rsidRDefault="00394B2E" w:rsidP="00680D8A">
      <w:pPr>
        <w:spacing w:before="120" w:after="120" w:line="240" w:lineRule="auto"/>
        <w:jc w:val="both"/>
        <w:rPr>
          <w:rFonts w:ascii="Montserrat" w:hAnsi="Montserrat" w:cs="Arial"/>
          <w:b/>
          <w:iCs/>
          <w:sz w:val="22"/>
          <w:szCs w:val="22"/>
        </w:rPr>
      </w:pPr>
    </w:p>
    <w:p w14:paraId="1AE71023" w14:textId="77777777" w:rsidR="00394B2E" w:rsidRPr="00630DA0" w:rsidRDefault="00394B2E" w:rsidP="00680D8A">
      <w:pPr>
        <w:spacing w:before="120" w:after="120" w:line="240" w:lineRule="auto"/>
        <w:jc w:val="both"/>
        <w:rPr>
          <w:rFonts w:ascii="Montserrat" w:hAnsi="Montserrat" w:cs="Arial"/>
          <w:b/>
          <w:iCs/>
          <w:sz w:val="22"/>
          <w:szCs w:val="22"/>
        </w:rPr>
      </w:pPr>
    </w:p>
    <w:p w14:paraId="3F526AAB" w14:textId="7057B094" w:rsidR="004240C5" w:rsidRPr="00630DA0" w:rsidRDefault="00DB1B67" w:rsidP="00680D8A">
      <w:pPr>
        <w:spacing w:before="120" w:after="120" w:line="240" w:lineRule="auto"/>
        <w:jc w:val="both"/>
        <w:rPr>
          <w:rFonts w:ascii="Montserrat" w:hAnsi="Montserrat"/>
        </w:rPr>
      </w:pPr>
      <w:r w:rsidRPr="00630DA0">
        <w:rPr>
          <w:rFonts w:ascii="Montserrat" w:hAnsi="Montserrat" w:cs="Arial"/>
          <w:sz w:val="22"/>
          <w:szCs w:val="22"/>
          <w:lang w:val="ro-RO"/>
        </w:rPr>
        <w:t xml:space="preserve"> </w:t>
      </w:r>
    </w:p>
    <w:p w14:paraId="59B88795" w14:textId="77777777" w:rsidR="009E3986" w:rsidRPr="00630DA0" w:rsidRDefault="009E3986" w:rsidP="00680D8A">
      <w:pPr>
        <w:spacing w:before="120" w:after="120" w:line="240" w:lineRule="auto"/>
        <w:jc w:val="both"/>
        <w:rPr>
          <w:rFonts w:ascii="Montserrat" w:hAnsi="Montserrat"/>
        </w:rPr>
      </w:pPr>
    </w:p>
    <w:sectPr w:rsidR="009E3986" w:rsidRPr="00630DA0" w:rsidSect="00141A4E">
      <w:headerReference w:type="default" r:id="rId14"/>
      <w:footerReference w:type="even" r:id="rId15"/>
      <w:footerReference w:type="default" r:id="rId16"/>
      <w:pgSz w:w="11906" w:h="16838"/>
      <w:pgMar w:top="1701" w:right="851" w:bottom="1440" w:left="851" w:header="709" w:footer="4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36FF31" w14:textId="77777777" w:rsidR="007C2AA1" w:rsidRDefault="007C2AA1" w:rsidP="00ED68A0">
      <w:pPr>
        <w:spacing w:line="240" w:lineRule="auto"/>
      </w:pPr>
      <w:r>
        <w:separator/>
      </w:r>
    </w:p>
  </w:endnote>
  <w:endnote w:type="continuationSeparator" w:id="0">
    <w:p w14:paraId="20C52E2B" w14:textId="77777777" w:rsidR="007C2AA1" w:rsidRDefault="007C2AA1"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 w:name="Trebuchet MS">
    <w:altName w:val="Trebuchet MS"/>
    <w:panose1 w:val="020B0603020202020204"/>
    <w:charset w:val="00"/>
    <w:family w:val="swiss"/>
    <w:pitch w:val="variable"/>
    <w:sig w:usb0="00000287" w:usb1="00000000" w:usb2="00000000" w:usb3="00000000" w:csb0="0000009F" w:csb1="00000000"/>
  </w:font>
  <w:font w:name="Montserrat">
    <w:altName w:val="Montserrat"/>
    <w:panose1 w:val="020B0604020202020204"/>
    <w:charset w:val="4D"/>
    <w:family w:val="auto"/>
    <w:pitch w:val="variable"/>
    <w:sig w:usb0="A00002FF" w:usb1="4000207B" w:usb2="00000000" w:usb3="00000000" w:csb0="00000197"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687489767"/>
      <w:docPartObj>
        <w:docPartGallery w:val="Page Numbers (Bottom of Page)"/>
        <w:docPartUnique/>
      </w:docPartObj>
    </w:sdtPr>
    <w:sdtEndPr>
      <w:rPr>
        <w:rStyle w:val="PageNumber"/>
      </w:rPr>
    </w:sdtEndPr>
    <w:sdtContent>
      <w:p w14:paraId="79CEE438" w14:textId="023DF5FD" w:rsidR="00636F2A" w:rsidRDefault="00636F2A" w:rsidP="00AF716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52F56B" w14:textId="2EABB809" w:rsidR="00ED68A0" w:rsidRDefault="00ED68A0" w:rsidP="0094089A">
    <w:pPr>
      <w:pStyle w:val="Footer"/>
      <w:tabs>
        <w:tab w:val="clear" w:pos="4513"/>
        <w:tab w:val="clear" w:pos="9026"/>
        <w:tab w:val="left" w:pos="3453"/>
        <w:tab w:val="center" w:pos="4890"/>
      </w:tabs>
      <w:rPr>
        <w:lang w:val="en-US"/>
      </w:rPr>
    </w:pPr>
  </w:p>
  <w:sdt>
    <w:sdtPr>
      <w:rPr>
        <w:rStyle w:val="PageNumber"/>
        <w:rFonts w:ascii="Montserrat" w:hAnsi="Montserrat"/>
        <w:color w:val="27344C"/>
        <w:sz w:val="22"/>
        <w:szCs w:val="22"/>
      </w:rPr>
      <w:id w:val="-1286337291"/>
      <w:docPartObj>
        <w:docPartGallery w:val="Page Numbers (Bottom of Page)"/>
        <w:docPartUnique/>
      </w:docPartObj>
    </w:sdtPr>
    <w:sdtEndPr>
      <w:rPr>
        <w:rStyle w:val="PageNumber"/>
      </w:rPr>
    </w:sdtEndPr>
    <w:sdtContent>
      <w:p w14:paraId="6C18E371" w14:textId="77777777" w:rsidR="004262A0" w:rsidRPr="00636F2A" w:rsidRDefault="004262A0" w:rsidP="004262A0">
        <w:pPr>
          <w:pStyle w:val="Footer"/>
          <w:framePr w:wrap="none" w:vAnchor="text" w:hAnchor="page" w:x="9329" w:y="73"/>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C81AB5B" w14:textId="77777777" w:rsidR="00B55CC2" w:rsidRDefault="00B55CC2" w:rsidP="0094089A">
    <w:pPr>
      <w:pStyle w:val="Footer"/>
      <w:tabs>
        <w:tab w:val="clear" w:pos="4513"/>
        <w:tab w:val="clear" w:pos="9026"/>
        <w:tab w:val="left" w:pos="3453"/>
        <w:tab w:val="center" w:pos="4890"/>
      </w:tabs>
      <w:rPr>
        <w:lang w:val="en-US"/>
      </w:rPr>
    </w:pPr>
  </w:p>
  <w:p w14:paraId="141C72DE" w14:textId="77777777" w:rsidR="00B55CC2" w:rsidRDefault="00B55CC2" w:rsidP="0094089A">
    <w:pPr>
      <w:pStyle w:val="Footer"/>
      <w:tabs>
        <w:tab w:val="clear" w:pos="4513"/>
        <w:tab w:val="clear" w:pos="9026"/>
        <w:tab w:val="left" w:pos="3453"/>
        <w:tab w:val="center" w:pos="4890"/>
      </w:tabs>
      <w:rPr>
        <w:lang w:val="en-US"/>
      </w:rPr>
    </w:pPr>
  </w:p>
  <w:p w14:paraId="2C4E56C3" w14:textId="77777777" w:rsidR="00B55CC2" w:rsidRDefault="00B55CC2" w:rsidP="0094089A">
    <w:pPr>
      <w:pStyle w:val="Footer"/>
      <w:tabs>
        <w:tab w:val="clear" w:pos="4513"/>
        <w:tab w:val="clear" w:pos="9026"/>
        <w:tab w:val="left" w:pos="3453"/>
        <w:tab w:val="center" w:pos="4890"/>
      </w:tabs>
      <w:rPr>
        <w:lang w:val="en-US"/>
      </w:rPr>
    </w:pPr>
  </w:p>
  <w:p w14:paraId="37D700F0" w14:textId="77777777" w:rsidR="00B55CC2" w:rsidRPr="008F6C3C" w:rsidRDefault="00B55CC2" w:rsidP="00B55CC2">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7696" behindDoc="0" locked="0" layoutInCell="1" allowOverlap="1" wp14:anchorId="4E4BCB2E" wp14:editId="4CBE954D">
          <wp:simplePos x="0" y="0"/>
          <wp:positionH relativeFrom="column">
            <wp:posOffset>5516880</wp:posOffset>
          </wp:positionH>
          <wp:positionV relativeFrom="paragraph">
            <wp:posOffset>-507348</wp:posOffset>
          </wp:positionV>
          <wp:extent cx="795600" cy="7956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5648" behindDoc="1" locked="0" layoutInCell="1" allowOverlap="1" wp14:anchorId="467292E6" wp14:editId="347A58EC">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4624" behindDoc="1" locked="0" layoutInCell="1" allowOverlap="1" wp14:anchorId="54B227A1" wp14:editId="51A739C8">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4B452CDD" w14:textId="77777777" w:rsidR="00B55CC2" w:rsidRPr="001413FA" w:rsidRDefault="00B55CC2" w:rsidP="00B55CC2">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w16sdtdh="http://schemas.microsoft.com/office/word/2020/wordml/sdtdatahash" xmlns:oel="http://schemas.microsoft.com/office/2019/extlst">
          <w:pict>
            <v:shapetype w14:anchorId="54B227A1" id="_x0000_t202" coordsize="21600,21600" o:spt="202" path="m,l,21600r21600,l21600,xe">
              <v:stroke joinstyle="miter"/>
              <v:path gradientshapeok="t" o:connecttype="rect"/>
            </v:shapetype>
            <v:shape id="Text Box 6" o:spid="_x0000_s1027" type="#_x0000_t202" style="position:absolute;margin-left:257.3pt;margin-top:-3.65pt;width:128.2pt;height:22.4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4B452CDD" w14:textId="77777777" w:rsidR="00B55CC2" w:rsidRPr="001413FA" w:rsidRDefault="00B55CC2" w:rsidP="00B55CC2">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6672" behindDoc="1" locked="0" layoutInCell="1" allowOverlap="1" wp14:anchorId="176095E2" wp14:editId="6F62CBFA">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07D69C25" w14:textId="77777777" w:rsidR="00B55CC2" w:rsidRPr="008F6C3C" w:rsidRDefault="00B55CC2"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8019EE" w14:textId="77777777" w:rsidR="007C2AA1" w:rsidRDefault="007C2AA1" w:rsidP="00ED68A0">
      <w:pPr>
        <w:spacing w:line="240" w:lineRule="auto"/>
      </w:pPr>
      <w:r>
        <w:separator/>
      </w:r>
    </w:p>
  </w:footnote>
  <w:footnote w:type="continuationSeparator" w:id="0">
    <w:p w14:paraId="0CA45B53" w14:textId="77777777" w:rsidR="007C2AA1" w:rsidRDefault="007C2AA1" w:rsidP="00ED68A0">
      <w:pPr>
        <w:spacing w:line="240" w:lineRule="auto"/>
      </w:pPr>
      <w:r>
        <w:continuationSeparator/>
      </w:r>
    </w:p>
  </w:footnote>
  <w:footnote w:id="1">
    <w:p w14:paraId="0ADACFF4" w14:textId="77777777" w:rsidR="00394B2E" w:rsidRPr="00680D8A" w:rsidRDefault="00394B2E" w:rsidP="00680D8A">
      <w:pPr>
        <w:pStyle w:val="FootnoteText"/>
        <w:jc w:val="both"/>
        <w:rPr>
          <w:rFonts w:ascii="Montserrat" w:hAnsi="Montserrat"/>
          <w:color w:val="27344C"/>
          <w:sz w:val="16"/>
          <w:szCs w:val="16"/>
        </w:rPr>
      </w:pPr>
      <w:r w:rsidRPr="00680D8A">
        <w:rPr>
          <w:rStyle w:val="FootnoteReference"/>
          <w:rFonts w:ascii="Montserrat" w:eastAsiaTheme="minorEastAsia" w:hAnsi="Montserrat"/>
          <w:color w:val="27344C"/>
          <w:sz w:val="16"/>
          <w:szCs w:val="16"/>
        </w:rPr>
        <w:footnoteRef/>
      </w:r>
      <w:hyperlink r:id="rId1" w:history="1">
        <w:r w:rsidRPr="00680D8A">
          <w:rPr>
            <w:rStyle w:val="Hyperlink"/>
            <w:rFonts w:ascii="Montserrat" w:eastAsiaTheme="majorEastAsia" w:hAnsi="Montserrat"/>
            <w:color w:val="27344C"/>
            <w:sz w:val="16"/>
            <w:szCs w:val="16"/>
          </w:rPr>
          <w:t>http://eur-lex.europa.eu/LexUriServ/LexUriServ.do?uri=CELEX:62013CJ0110:ro:HTML(HaTeFo</w:t>
        </w:r>
      </w:hyperlink>
      <w:r w:rsidRPr="00680D8A">
        <w:rPr>
          <w:rFonts w:ascii="Montserrat" w:hAnsi="Montserrat"/>
          <w:color w:val="27344C"/>
          <w:sz w:val="16"/>
          <w:szCs w:val="16"/>
        </w:rPr>
        <w:t xml:space="preserve"> GmbH v Finanzamt Haldensleben, C</w:t>
      </w:r>
      <w:r w:rsidRPr="00680D8A">
        <w:rPr>
          <w:rFonts w:ascii="Cambria Math" w:eastAsia="MS Gothic" w:hAnsi="Cambria Math" w:cs="Cambria Math"/>
          <w:color w:val="27344C"/>
          <w:sz w:val="16"/>
          <w:szCs w:val="16"/>
        </w:rPr>
        <w:t>‑</w:t>
      </w:r>
      <w:r w:rsidRPr="00680D8A">
        <w:rPr>
          <w:rFonts w:ascii="Montserrat" w:hAnsi="Montserrat"/>
          <w:color w:val="27344C"/>
          <w:sz w:val="16"/>
          <w:szCs w:val="16"/>
        </w:rPr>
        <w:t>110/13)</w:t>
      </w:r>
    </w:p>
  </w:footnote>
  <w:footnote w:id="2">
    <w:p w14:paraId="07686836" w14:textId="77777777" w:rsidR="00394B2E" w:rsidRPr="00277FD0" w:rsidRDefault="00394B2E" w:rsidP="00680D8A">
      <w:pPr>
        <w:pStyle w:val="FootnoteText"/>
        <w:jc w:val="both"/>
        <w:rPr>
          <w:rFonts w:ascii="Montserrat" w:hAnsi="Montserrat"/>
          <w:sz w:val="16"/>
          <w:szCs w:val="16"/>
        </w:rPr>
      </w:pPr>
      <w:r w:rsidRPr="00680D8A">
        <w:rPr>
          <w:rStyle w:val="FootnoteReference"/>
          <w:rFonts w:ascii="Montserrat" w:eastAsiaTheme="minorEastAsia" w:hAnsi="Montserrat"/>
          <w:color w:val="27344C"/>
          <w:sz w:val="16"/>
          <w:szCs w:val="16"/>
        </w:rPr>
        <w:footnoteRef/>
      </w:r>
      <w:r w:rsidRPr="00680D8A">
        <w:rPr>
          <w:rFonts w:ascii="Montserrat" w:hAnsi="Montserrat"/>
          <w:color w:val="27344C"/>
          <w:sz w:val="16"/>
          <w:szCs w:val="16"/>
        </w:rPr>
        <w:t xml:space="preserve"> </w:t>
      </w:r>
      <w:r w:rsidRPr="00680D8A">
        <w:rPr>
          <w:rFonts w:ascii="Montserrat" w:hAnsi="Montserrat"/>
          <w:color w:val="27344C"/>
          <w:sz w:val="16"/>
          <w:szCs w:val="16"/>
        </w:rPr>
        <w:t xml:space="preserve">Conform definiției pieței relevante în contextul controlul comunitar al concentrărilor economice (Comunicarea CE nr. 97/C 372/03 privind definirea pieței relevante în sensul dreptului comunitar al concurenței)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1A2023C8" w:rsidR="00ED68A0" w:rsidRDefault="00B55CC2">
    <w:pPr>
      <w:pStyle w:val="Header"/>
    </w:pPr>
    <w:r w:rsidRPr="00EC1309">
      <w:rPr>
        <w:noProof/>
      </w:rPr>
      <w:drawing>
        <wp:anchor distT="0" distB="0" distL="114300" distR="114300" simplePos="0" relativeHeight="251672576" behindDoc="1" locked="0" layoutInCell="1" allowOverlap="1" wp14:anchorId="5E096B13" wp14:editId="2A5D9351">
          <wp:simplePos x="0" y="0"/>
          <wp:positionH relativeFrom="column">
            <wp:posOffset>0</wp:posOffset>
          </wp:positionH>
          <wp:positionV relativeFrom="paragraph">
            <wp:posOffset>-635</wp:posOffset>
          </wp:positionV>
          <wp:extent cx="4563139" cy="3852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563139" cy="3852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B96D53"/>
    <w:multiLevelType w:val="hybridMultilevel"/>
    <w:tmpl w:val="94DC68CE"/>
    <w:lvl w:ilvl="0" w:tplc="08090001">
      <w:start w:val="1"/>
      <w:numFmt w:val="bullet"/>
      <w:lvlText w:val=""/>
      <w:lvlJc w:val="left"/>
      <w:pPr>
        <w:ind w:left="1440" w:hanging="360"/>
      </w:pPr>
      <w:rPr>
        <w:rFonts w:ascii="Symbol" w:hAnsi="Symbol"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 w15:restartNumberingAfterBreak="0">
    <w:nsid w:val="06A63853"/>
    <w:multiLevelType w:val="multilevel"/>
    <w:tmpl w:val="4DE6C284"/>
    <w:lvl w:ilvl="0">
      <w:start w:val="1"/>
      <w:numFmt w:val="decimal"/>
      <w:lvlText w:val="%1."/>
      <w:lvlJc w:val="left"/>
      <w:pPr>
        <w:ind w:left="502" w:hanging="360"/>
      </w:pPr>
    </w:lvl>
    <w:lvl w:ilvl="1">
      <w:start w:val="1"/>
      <w:numFmt w:val="decimal"/>
      <w:isLgl/>
      <w:lvlText w:val="%1.%2"/>
      <w:lvlJc w:val="left"/>
      <w:pPr>
        <w:ind w:left="502" w:hanging="360"/>
      </w:pPr>
      <w:rPr>
        <w:rFonts w:hint="default"/>
        <w:b/>
        <w:bCs/>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2" w15:restartNumberingAfterBreak="0">
    <w:nsid w:val="07161733"/>
    <w:multiLevelType w:val="hybridMultilevel"/>
    <w:tmpl w:val="7C2E97C8"/>
    <w:lvl w:ilvl="0" w:tplc="08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086F29B7"/>
    <w:multiLevelType w:val="hybridMultilevel"/>
    <w:tmpl w:val="36C826CE"/>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A7C5FCF"/>
    <w:multiLevelType w:val="hybridMultilevel"/>
    <w:tmpl w:val="647E8A4C"/>
    <w:lvl w:ilvl="0" w:tplc="FFFFFFFF">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5" w15:restartNumberingAfterBreak="0">
    <w:nsid w:val="0BA3291B"/>
    <w:multiLevelType w:val="hybridMultilevel"/>
    <w:tmpl w:val="5E8A41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BF3261C"/>
    <w:multiLevelType w:val="hybridMultilevel"/>
    <w:tmpl w:val="7430FA1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E406D12"/>
    <w:multiLevelType w:val="hybridMultilevel"/>
    <w:tmpl w:val="A7A25A50"/>
    <w:lvl w:ilvl="0" w:tplc="AF1079AC">
      <w:start w:val="1"/>
      <w:numFmt w:val="lowerLetter"/>
      <w:lvlText w:val="%1)"/>
      <w:lvlJc w:val="left"/>
      <w:pPr>
        <w:ind w:left="1080" w:hanging="360"/>
      </w:pPr>
      <w:rPr>
        <w:rFonts w:eastAsia="Calibr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 w15:restartNumberingAfterBreak="0">
    <w:nsid w:val="0E521893"/>
    <w:multiLevelType w:val="hybridMultilevel"/>
    <w:tmpl w:val="D67C0C08"/>
    <w:lvl w:ilvl="0" w:tplc="DF705FAE">
      <w:start w:val="1"/>
      <w:numFmt w:val="none"/>
      <w:lvlText w:val="2.1 "/>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0472DFC"/>
    <w:multiLevelType w:val="hybridMultilevel"/>
    <w:tmpl w:val="016E111A"/>
    <w:lvl w:ilvl="0" w:tplc="08090017">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1241C63"/>
    <w:multiLevelType w:val="hybridMultilevel"/>
    <w:tmpl w:val="60483D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B7C76D3"/>
    <w:multiLevelType w:val="hybridMultilevel"/>
    <w:tmpl w:val="91E8112A"/>
    <w:lvl w:ilvl="0" w:tplc="08090017">
      <w:start w:val="1"/>
      <w:numFmt w:val="lowerLetter"/>
      <w:lvlText w:val="%1)"/>
      <w:lvlJc w:val="left"/>
      <w:pPr>
        <w:ind w:left="1248" w:hanging="360"/>
      </w:pPr>
      <w:rPr>
        <w:rFonts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2" w15:restartNumberingAfterBreak="0">
    <w:nsid w:val="30BE15A3"/>
    <w:multiLevelType w:val="hybridMultilevel"/>
    <w:tmpl w:val="1EA88568"/>
    <w:lvl w:ilvl="0" w:tplc="632C0938">
      <w:start w:val="1"/>
      <w:numFmt w:val="lowerLetter"/>
      <w:lvlText w:val="%1)"/>
      <w:lvlJc w:val="left"/>
      <w:pPr>
        <w:ind w:left="555" w:hanging="360"/>
      </w:pPr>
      <w:rPr>
        <w:rFonts w:hint="default"/>
      </w:rPr>
    </w:lvl>
    <w:lvl w:ilvl="1" w:tplc="04180019" w:tentative="1">
      <w:start w:val="1"/>
      <w:numFmt w:val="lowerLetter"/>
      <w:lvlText w:val="%2."/>
      <w:lvlJc w:val="left"/>
      <w:pPr>
        <w:ind w:left="1275" w:hanging="360"/>
      </w:pPr>
    </w:lvl>
    <w:lvl w:ilvl="2" w:tplc="0418001B" w:tentative="1">
      <w:start w:val="1"/>
      <w:numFmt w:val="lowerRoman"/>
      <w:lvlText w:val="%3."/>
      <w:lvlJc w:val="right"/>
      <w:pPr>
        <w:ind w:left="1995" w:hanging="180"/>
      </w:pPr>
    </w:lvl>
    <w:lvl w:ilvl="3" w:tplc="0418000F" w:tentative="1">
      <w:start w:val="1"/>
      <w:numFmt w:val="decimal"/>
      <w:lvlText w:val="%4."/>
      <w:lvlJc w:val="left"/>
      <w:pPr>
        <w:ind w:left="2715" w:hanging="360"/>
      </w:pPr>
    </w:lvl>
    <w:lvl w:ilvl="4" w:tplc="04180019" w:tentative="1">
      <w:start w:val="1"/>
      <w:numFmt w:val="lowerLetter"/>
      <w:lvlText w:val="%5."/>
      <w:lvlJc w:val="left"/>
      <w:pPr>
        <w:ind w:left="3435" w:hanging="360"/>
      </w:pPr>
    </w:lvl>
    <w:lvl w:ilvl="5" w:tplc="0418001B" w:tentative="1">
      <w:start w:val="1"/>
      <w:numFmt w:val="lowerRoman"/>
      <w:lvlText w:val="%6."/>
      <w:lvlJc w:val="right"/>
      <w:pPr>
        <w:ind w:left="4155" w:hanging="180"/>
      </w:pPr>
    </w:lvl>
    <w:lvl w:ilvl="6" w:tplc="0418000F" w:tentative="1">
      <w:start w:val="1"/>
      <w:numFmt w:val="decimal"/>
      <w:lvlText w:val="%7."/>
      <w:lvlJc w:val="left"/>
      <w:pPr>
        <w:ind w:left="4875" w:hanging="360"/>
      </w:pPr>
    </w:lvl>
    <w:lvl w:ilvl="7" w:tplc="04180019" w:tentative="1">
      <w:start w:val="1"/>
      <w:numFmt w:val="lowerLetter"/>
      <w:lvlText w:val="%8."/>
      <w:lvlJc w:val="left"/>
      <w:pPr>
        <w:ind w:left="5595" w:hanging="360"/>
      </w:pPr>
    </w:lvl>
    <w:lvl w:ilvl="8" w:tplc="0418001B" w:tentative="1">
      <w:start w:val="1"/>
      <w:numFmt w:val="lowerRoman"/>
      <w:lvlText w:val="%9."/>
      <w:lvlJc w:val="right"/>
      <w:pPr>
        <w:ind w:left="6315" w:hanging="180"/>
      </w:pPr>
    </w:lvl>
  </w:abstractNum>
  <w:abstractNum w:abstractNumId="13" w15:restartNumberingAfterBreak="0">
    <w:nsid w:val="315B2AD5"/>
    <w:multiLevelType w:val="hybridMultilevel"/>
    <w:tmpl w:val="D714AE5C"/>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4" w15:restartNumberingAfterBreak="0">
    <w:nsid w:val="32A51C02"/>
    <w:multiLevelType w:val="multilevel"/>
    <w:tmpl w:val="B5EEF1E8"/>
    <w:lvl w:ilvl="0">
      <w:start w:val="1"/>
      <w:numFmt w:val="decimal"/>
      <w:lvlText w:val="%1."/>
      <w:lvlJc w:val="left"/>
      <w:pPr>
        <w:ind w:left="720" w:hanging="360"/>
      </w:pPr>
    </w:lvl>
    <w:lvl w:ilvl="1">
      <w:start w:val="1"/>
      <w:numFmt w:val="decimal"/>
      <w:isLgl/>
      <w:lvlText w:val="%1.%2"/>
      <w:lvlJc w:val="left"/>
      <w:pPr>
        <w:ind w:left="1248" w:hanging="360"/>
      </w:pPr>
      <w:rPr>
        <w:rFonts w:hint="default"/>
        <w:color w:val="000000" w:themeColor="text1"/>
      </w:rPr>
    </w:lvl>
    <w:lvl w:ilvl="2">
      <w:start w:val="1"/>
      <w:numFmt w:val="decimal"/>
      <w:isLgl/>
      <w:lvlText w:val="%1.%2.%3"/>
      <w:lvlJc w:val="left"/>
      <w:pPr>
        <w:ind w:left="2136" w:hanging="720"/>
      </w:pPr>
      <w:rPr>
        <w:rFonts w:hint="default"/>
      </w:rPr>
    </w:lvl>
    <w:lvl w:ilvl="3">
      <w:start w:val="1"/>
      <w:numFmt w:val="decimal"/>
      <w:isLgl/>
      <w:lvlText w:val="%1.%2.%3.%4"/>
      <w:lvlJc w:val="left"/>
      <w:pPr>
        <w:ind w:left="2664" w:hanging="720"/>
      </w:pPr>
      <w:rPr>
        <w:rFonts w:hint="default"/>
      </w:rPr>
    </w:lvl>
    <w:lvl w:ilvl="4">
      <w:start w:val="1"/>
      <w:numFmt w:val="decimal"/>
      <w:isLgl/>
      <w:lvlText w:val="%1.%2.%3.%4.%5"/>
      <w:lvlJc w:val="left"/>
      <w:pPr>
        <w:ind w:left="3552" w:hanging="1080"/>
      </w:pPr>
      <w:rPr>
        <w:rFonts w:hint="default"/>
      </w:rPr>
    </w:lvl>
    <w:lvl w:ilvl="5">
      <w:start w:val="1"/>
      <w:numFmt w:val="decimal"/>
      <w:isLgl/>
      <w:lvlText w:val="%1.%2.%3.%4.%5.%6"/>
      <w:lvlJc w:val="left"/>
      <w:pPr>
        <w:ind w:left="4080" w:hanging="1080"/>
      </w:pPr>
      <w:rPr>
        <w:rFonts w:hint="default"/>
      </w:rPr>
    </w:lvl>
    <w:lvl w:ilvl="6">
      <w:start w:val="1"/>
      <w:numFmt w:val="decimal"/>
      <w:isLgl/>
      <w:lvlText w:val="%1.%2.%3.%4.%5.%6.%7"/>
      <w:lvlJc w:val="left"/>
      <w:pPr>
        <w:ind w:left="4968" w:hanging="1440"/>
      </w:pPr>
      <w:rPr>
        <w:rFonts w:hint="default"/>
      </w:rPr>
    </w:lvl>
    <w:lvl w:ilvl="7">
      <w:start w:val="1"/>
      <w:numFmt w:val="decimal"/>
      <w:isLgl/>
      <w:lvlText w:val="%1.%2.%3.%4.%5.%6.%7.%8"/>
      <w:lvlJc w:val="left"/>
      <w:pPr>
        <w:ind w:left="5496" w:hanging="1440"/>
      </w:pPr>
      <w:rPr>
        <w:rFonts w:hint="default"/>
      </w:rPr>
    </w:lvl>
    <w:lvl w:ilvl="8">
      <w:start w:val="1"/>
      <w:numFmt w:val="decimal"/>
      <w:isLgl/>
      <w:lvlText w:val="%1.%2.%3.%4.%5.%6.%7.%8.%9"/>
      <w:lvlJc w:val="left"/>
      <w:pPr>
        <w:ind w:left="6384" w:hanging="1800"/>
      </w:pPr>
      <w:rPr>
        <w:rFonts w:hint="default"/>
      </w:rPr>
    </w:lvl>
  </w:abstractNum>
  <w:abstractNum w:abstractNumId="15" w15:restartNumberingAfterBreak="0">
    <w:nsid w:val="352D36BE"/>
    <w:multiLevelType w:val="hybridMultilevel"/>
    <w:tmpl w:val="E57A1E7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08090017">
      <w:start w:val="1"/>
      <w:numFmt w:val="lowerLetter"/>
      <w:lvlText w:val="%3)"/>
      <w:lvlJc w:val="left"/>
      <w:pPr>
        <w:ind w:left="720" w:hanging="36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722432A"/>
    <w:multiLevelType w:val="hybridMultilevel"/>
    <w:tmpl w:val="C1DA4A74"/>
    <w:lvl w:ilvl="0" w:tplc="1EBE9F20">
      <w:start w:val="2"/>
      <w:numFmt w:val="bullet"/>
      <w:lvlText w:val="-"/>
      <w:lvlJc w:val="left"/>
      <w:pPr>
        <w:ind w:left="1248" w:hanging="360"/>
      </w:pPr>
      <w:rPr>
        <w:rFonts w:ascii="Arial" w:eastAsia="Times New Roman" w:hAnsi="Arial" w:cs="Arial"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7" w15:restartNumberingAfterBreak="0">
    <w:nsid w:val="3BD93D1E"/>
    <w:multiLevelType w:val="hybridMultilevel"/>
    <w:tmpl w:val="647E8A4C"/>
    <w:lvl w:ilvl="0" w:tplc="08090017">
      <w:start w:val="1"/>
      <w:numFmt w:val="lowerLetter"/>
      <w:lvlText w:val="%1)"/>
      <w:lvlJc w:val="left"/>
      <w:pPr>
        <w:ind w:left="1248" w:hanging="360"/>
      </w:pPr>
    </w:lvl>
    <w:lvl w:ilvl="1" w:tplc="FFFFFFFF" w:tentative="1">
      <w:start w:val="1"/>
      <w:numFmt w:val="lowerLetter"/>
      <w:lvlText w:val="%2."/>
      <w:lvlJc w:val="left"/>
      <w:pPr>
        <w:ind w:left="1968" w:hanging="360"/>
      </w:pPr>
    </w:lvl>
    <w:lvl w:ilvl="2" w:tplc="FFFFFFFF" w:tentative="1">
      <w:start w:val="1"/>
      <w:numFmt w:val="lowerRoman"/>
      <w:lvlText w:val="%3."/>
      <w:lvlJc w:val="right"/>
      <w:pPr>
        <w:ind w:left="2688" w:hanging="180"/>
      </w:pPr>
    </w:lvl>
    <w:lvl w:ilvl="3" w:tplc="FFFFFFFF" w:tentative="1">
      <w:start w:val="1"/>
      <w:numFmt w:val="decimal"/>
      <w:lvlText w:val="%4."/>
      <w:lvlJc w:val="left"/>
      <w:pPr>
        <w:ind w:left="3408" w:hanging="360"/>
      </w:pPr>
    </w:lvl>
    <w:lvl w:ilvl="4" w:tplc="FFFFFFFF" w:tentative="1">
      <w:start w:val="1"/>
      <w:numFmt w:val="lowerLetter"/>
      <w:lvlText w:val="%5."/>
      <w:lvlJc w:val="left"/>
      <w:pPr>
        <w:ind w:left="4128" w:hanging="360"/>
      </w:pPr>
    </w:lvl>
    <w:lvl w:ilvl="5" w:tplc="FFFFFFFF" w:tentative="1">
      <w:start w:val="1"/>
      <w:numFmt w:val="lowerRoman"/>
      <w:lvlText w:val="%6."/>
      <w:lvlJc w:val="right"/>
      <w:pPr>
        <w:ind w:left="4848" w:hanging="180"/>
      </w:pPr>
    </w:lvl>
    <w:lvl w:ilvl="6" w:tplc="FFFFFFFF" w:tentative="1">
      <w:start w:val="1"/>
      <w:numFmt w:val="decimal"/>
      <w:lvlText w:val="%7."/>
      <w:lvlJc w:val="left"/>
      <w:pPr>
        <w:ind w:left="5568" w:hanging="360"/>
      </w:pPr>
    </w:lvl>
    <w:lvl w:ilvl="7" w:tplc="FFFFFFFF" w:tentative="1">
      <w:start w:val="1"/>
      <w:numFmt w:val="lowerLetter"/>
      <w:lvlText w:val="%8."/>
      <w:lvlJc w:val="left"/>
      <w:pPr>
        <w:ind w:left="6288" w:hanging="360"/>
      </w:pPr>
    </w:lvl>
    <w:lvl w:ilvl="8" w:tplc="FFFFFFFF" w:tentative="1">
      <w:start w:val="1"/>
      <w:numFmt w:val="lowerRoman"/>
      <w:lvlText w:val="%9."/>
      <w:lvlJc w:val="right"/>
      <w:pPr>
        <w:ind w:left="7008" w:hanging="180"/>
      </w:pPr>
    </w:lvl>
  </w:abstractNum>
  <w:abstractNum w:abstractNumId="18" w15:restartNumberingAfterBreak="0">
    <w:nsid w:val="3EC24748"/>
    <w:multiLevelType w:val="hybridMultilevel"/>
    <w:tmpl w:val="A2E4AE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33206C1"/>
    <w:multiLevelType w:val="hybridMultilevel"/>
    <w:tmpl w:val="8E28FF7A"/>
    <w:lvl w:ilvl="0" w:tplc="08090017">
      <w:start w:val="1"/>
      <w:numFmt w:val="lowerLetter"/>
      <w:lvlText w:val="%1)"/>
      <w:lvlJc w:val="left"/>
      <w:pPr>
        <w:ind w:left="720" w:hanging="360"/>
      </w:pPr>
    </w:lvl>
    <w:lvl w:ilvl="1" w:tplc="08090019" w:tentative="1">
      <w:start w:val="1"/>
      <w:numFmt w:val="lowerLetter"/>
      <w:lvlText w:val="%2."/>
      <w:lvlJc w:val="left"/>
      <w:pPr>
        <w:ind w:left="1608" w:hanging="360"/>
      </w:pPr>
    </w:lvl>
    <w:lvl w:ilvl="2" w:tplc="0809001B" w:tentative="1">
      <w:start w:val="1"/>
      <w:numFmt w:val="lowerRoman"/>
      <w:lvlText w:val="%3."/>
      <w:lvlJc w:val="right"/>
      <w:pPr>
        <w:ind w:left="2328" w:hanging="180"/>
      </w:pPr>
    </w:lvl>
    <w:lvl w:ilvl="3" w:tplc="0809000F" w:tentative="1">
      <w:start w:val="1"/>
      <w:numFmt w:val="decimal"/>
      <w:lvlText w:val="%4."/>
      <w:lvlJc w:val="left"/>
      <w:pPr>
        <w:ind w:left="3048" w:hanging="360"/>
      </w:pPr>
    </w:lvl>
    <w:lvl w:ilvl="4" w:tplc="08090019" w:tentative="1">
      <w:start w:val="1"/>
      <w:numFmt w:val="lowerLetter"/>
      <w:lvlText w:val="%5."/>
      <w:lvlJc w:val="left"/>
      <w:pPr>
        <w:ind w:left="3768" w:hanging="360"/>
      </w:pPr>
    </w:lvl>
    <w:lvl w:ilvl="5" w:tplc="0809001B" w:tentative="1">
      <w:start w:val="1"/>
      <w:numFmt w:val="lowerRoman"/>
      <w:lvlText w:val="%6."/>
      <w:lvlJc w:val="right"/>
      <w:pPr>
        <w:ind w:left="4488" w:hanging="180"/>
      </w:pPr>
    </w:lvl>
    <w:lvl w:ilvl="6" w:tplc="0809000F" w:tentative="1">
      <w:start w:val="1"/>
      <w:numFmt w:val="decimal"/>
      <w:lvlText w:val="%7."/>
      <w:lvlJc w:val="left"/>
      <w:pPr>
        <w:ind w:left="5208" w:hanging="360"/>
      </w:pPr>
    </w:lvl>
    <w:lvl w:ilvl="7" w:tplc="08090019" w:tentative="1">
      <w:start w:val="1"/>
      <w:numFmt w:val="lowerLetter"/>
      <w:lvlText w:val="%8."/>
      <w:lvlJc w:val="left"/>
      <w:pPr>
        <w:ind w:left="5928" w:hanging="360"/>
      </w:pPr>
    </w:lvl>
    <w:lvl w:ilvl="8" w:tplc="0809001B" w:tentative="1">
      <w:start w:val="1"/>
      <w:numFmt w:val="lowerRoman"/>
      <w:lvlText w:val="%9."/>
      <w:lvlJc w:val="right"/>
      <w:pPr>
        <w:ind w:left="6648" w:hanging="180"/>
      </w:pPr>
    </w:lvl>
  </w:abstractNum>
  <w:abstractNum w:abstractNumId="20" w15:restartNumberingAfterBreak="0">
    <w:nsid w:val="45726D13"/>
    <w:multiLevelType w:val="hybridMultilevel"/>
    <w:tmpl w:val="BD340606"/>
    <w:lvl w:ilvl="0" w:tplc="6E16A4C8">
      <w:start w:val="1"/>
      <w:numFmt w:val="lowerLetter"/>
      <w:lvlText w:val="%1)"/>
      <w:lvlJc w:val="left"/>
      <w:pPr>
        <w:ind w:left="720" w:hanging="360"/>
      </w:pPr>
      <w:rPr>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76834D0"/>
    <w:multiLevelType w:val="hybridMultilevel"/>
    <w:tmpl w:val="E4F405C2"/>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409001B">
      <w:start w:val="1"/>
      <w:numFmt w:val="lowerRoman"/>
      <w:lvlText w:val="%4."/>
      <w:lvlJc w:val="righ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A81686B"/>
    <w:multiLevelType w:val="hybridMultilevel"/>
    <w:tmpl w:val="9FB8F918"/>
    <w:lvl w:ilvl="0" w:tplc="19007D82">
      <w:start w:val="1"/>
      <w:numFmt w:val="bullet"/>
      <w:lvlText w:val=""/>
      <w:lvlJc w:val="left"/>
      <w:pPr>
        <w:ind w:left="1222"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F2F0F11"/>
    <w:multiLevelType w:val="hybridMultilevel"/>
    <w:tmpl w:val="01849BFA"/>
    <w:lvl w:ilvl="0" w:tplc="1EBE9F20">
      <w:start w:val="2"/>
      <w:numFmt w:val="bullet"/>
      <w:lvlText w:val="-"/>
      <w:lvlJc w:val="left"/>
      <w:pPr>
        <w:ind w:left="1080" w:hanging="360"/>
      </w:pPr>
      <w:rPr>
        <w:rFonts w:ascii="Arial" w:eastAsia="Times New Roman"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58200A2E"/>
    <w:multiLevelType w:val="hybridMultilevel"/>
    <w:tmpl w:val="215E64F8"/>
    <w:lvl w:ilvl="0" w:tplc="22267AD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9265387"/>
    <w:multiLevelType w:val="hybridMultilevel"/>
    <w:tmpl w:val="8B36220C"/>
    <w:lvl w:ilvl="0" w:tplc="946ECEE4">
      <w:start w:val="1"/>
      <w:numFmt w:val="lowerLetter"/>
      <w:lvlText w:val="%1)"/>
      <w:lvlJc w:val="left"/>
      <w:pPr>
        <w:ind w:left="1494" w:hanging="360"/>
      </w:pPr>
      <w:rPr>
        <w:rFonts w:eastAsia="Calibri" w:hint="default"/>
        <w:b w:val="0"/>
        <w:bCs w:val="0"/>
      </w:rPr>
    </w:lvl>
    <w:lvl w:ilvl="1" w:tplc="FFFFFFFF" w:tentative="1">
      <w:start w:val="1"/>
      <w:numFmt w:val="lowerLetter"/>
      <w:lvlText w:val="%2."/>
      <w:lvlJc w:val="left"/>
      <w:pPr>
        <w:ind w:left="2214" w:hanging="360"/>
      </w:pPr>
    </w:lvl>
    <w:lvl w:ilvl="2" w:tplc="FFFFFFFF" w:tentative="1">
      <w:start w:val="1"/>
      <w:numFmt w:val="lowerRoman"/>
      <w:lvlText w:val="%3."/>
      <w:lvlJc w:val="right"/>
      <w:pPr>
        <w:ind w:left="2934" w:hanging="180"/>
      </w:pPr>
    </w:lvl>
    <w:lvl w:ilvl="3" w:tplc="FFFFFFFF" w:tentative="1">
      <w:start w:val="1"/>
      <w:numFmt w:val="decimal"/>
      <w:lvlText w:val="%4."/>
      <w:lvlJc w:val="left"/>
      <w:pPr>
        <w:ind w:left="3654" w:hanging="360"/>
      </w:pPr>
    </w:lvl>
    <w:lvl w:ilvl="4" w:tplc="FFFFFFFF" w:tentative="1">
      <w:start w:val="1"/>
      <w:numFmt w:val="lowerLetter"/>
      <w:lvlText w:val="%5."/>
      <w:lvlJc w:val="left"/>
      <w:pPr>
        <w:ind w:left="4374" w:hanging="360"/>
      </w:pPr>
    </w:lvl>
    <w:lvl w:ilvl="5" w:tplc="FFFFFFFF" w:tentative="1">
      <w:start w:val="1"/>
      <w:numFmt w:val="lowerRoman"/>
      <w:lvlText w:val="%6."/>
      <w:lvlJc w:val="right"/>
      <w:pPr>
        <w:ind w:left="5094" w:hanging="180"/>
      </w:pPr>
    </w:lvl>
    <w:lvl w:ilvl="6" w:tplc="FFFFFFFF">
      <w:start w:val="1"/>
      <w:numFmt w:val="decimal"/>
      <w:lvlText w:val="%7."/>
      <w:lvlJc w:val="left"/>
      <w:pPr>
        <w:ind w:left="5814" w:hanging="360"/>
      </w:pPr>
    </w:lvl>
    <w:lvl w:ilvl="7" w:tplc="FFFFFFFF" w:tentative="1">
      <w:start w:val="1"/>
      <w:numFmt w:val="lowerLetter"/>
      <w:lvlText w:val="%8."/>
      <w:lvlJc w:val="left"/>
      <w:pPr>
        <w:ind w:left="6534" w:hanging="360"/>
      </w:pPr>
    </w:lvl>
    <w:lvl w:ilvl="8" w:tplc="FFFFFFFF" w:tentative="1">
      <w:start w:val="1"/>
      <w:numFmt w:val="lowerRoman"/>
      <w:lvlText w:val="%9."/>
      <w:lvlJc w:val="right"/>
      <w:pPr>
        <w:ind w:left="7254" w:hanging="180"/>
      </w:pPr>
    </w:lvl>
  </w:abstractNum>
  <w:abstractNum w:abstractNumId="26" w15:restartNumberingAfterBreak="0">
    <w:nsid w:val="5995631E"/>
    <w:multiLevelType w:val="hybridMultilevel"/>
    <w:tmpl w:val="7CE4C5F8"/>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61042D0E"/>
    <w:multiLevelType w:val="hybridMultilevel"/>
    <w:tmpl w:val="4852ED56"/>
    <w:lvl w:ilvl="0" w:tplc="FFFFFFFF">
      <w:start w:val="1"/>
      <w:numFmt w:val="decimal"/>
      <w:lvlText w:val="%1."/>
      <w:lvlJc w:val="left"/>
      <w:pPr>
        <w:ind w:left="720" w:hanging="360"/>
      </w:pPr>
      <w:rPr>
        <w:rFonts w:hint="default"/>
      </w:rPr>
    </w:lvl>
    <w:lvl w:ilvl="1" w:tplc="FFFFFFFF">
      <w:numFmt w:val="bullet"/>
      <w:lvlText w:val="-"/>
      <w:lvlJc w:val="left"/>
      <w:pPr>
        <w:ind w:left="1440" w:hanging="360"/>
      </w:pPr>
      <w:rPr>
        <w:rFonts w:ascii="Calibri" w:eastAsia="Times New Roman" w:hAnsi="Calibri" w:cs="Times New Roman" w:hint="default"/>
      </w:rPr>
    </w:lvl>
    <w:lvl w:ilvl="2" w:tplc="FFFFFFFF">
      <w:start w:val="1"/>
      <w:numFmt w:val="lowerLetter"/>
      <w:lvlText w:val="%3)"/>
      <w:lvlJc w:val="left"/>
      <w:pPr>
        <w:ind w:left="1248" w:hanging="360"/>
      </w:pPr>
    </w:lvl>
    <w:lvl w:ilvl="3" w:tplc="08090017">
      <w:start w:val="1"/>
      <w:numFmt w:val="lowerLetter"/>
      <w:lvlText w:val="%4)"/>
      <w:lvlJc w:val="left"/>
      <w:pPr>
        <w:ind w:left="1248"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67341323"/>
    <w:multiLevelType w:val="hybridMultilevel"/>
    <w:tmpl w:val="B082EB4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88B639C"/>
    <w:multiLevelType w:val="hybridMultilevel"/>
    <w:tmpl w:val="4F5C12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2A025C2"/>
    <w:multiLevelType w:val="hybridMultilevel"/>
    <w:tmpl w:val="7C2283C0"/>
    <w:lvl w:ilvl="0" w:tplc="08090001">
      <w:start w:val="1"/>
      <w:numFmt w:val="bullet"/>
      <w:lvlText w:val=""/>
      <w:lvlJc w:val="left"/>
      <w:pPr>
        <w:ind w:left="888" w:hanging="360"/>
      </w:pPr>
      <w:rPr>
        <w:rFonts w:ascii="Symbol" w:hAnsi="Symbol" w:hint="default"/>
      </w:rPr>
    </w:lvl>
    <w:lvl w:ilvl="1" w:tplc="08090001">
      <w:start w:val="1"/>
      <w:numFmt w:val="bullet"/>
      <w:lvlText w:val=""/>
      <w:lvlJc w:val="left"/>
      <w:pPr>
        <w:ind w:left="1608" w:hanging="360"/>
      </w:pPr>
      <w:rPr>
        <w:rFonts w:ascii="Symbol" w:hAnsi="Symbol" w:hint="default"/>
      </w:rPr>
    </w:lvl>
    <w:lvl w:ilvl="2" w:tplc="08090005" w:tentative="1">
      <w:start w:val="1"/>
      <w:numFmt w:val="bullet"/>
      <w:lvlText w:val=""/>
      <w:lvlJc w:val="left"/>
      <w:pPr>
        <w:ind w:left="2328" w:hanging="360"/>
      </w:pPr>
      <w:rPr>
        <w:rFonts w:ascii="Wingdings" w:hAnsi="Wingdings" w:hint="default"/>
      </w:rPr>
    </w:lvl>
    <w:lvl w:ilvl="3" w:tplc="08090001" w:tentative="1">
      <w:start w:val="1"/>
      <w:numFmt w:val="bullet"/>
      <w:lvlText w:val=""/>
      <w:lvlJc w:val="left"/>
      <w:pPr>
        <w:ind w:left="3048" w:hanging="360"/>
      </w:pPr>
      <w:rPr>
        <w:rFonts w:ascii="Symbol" w:hAnsi="Symbol" w:hint="default"/>
      </w:rPr>
    </w:lvl>
    <w:lvl w:ilvl="4" w:tplc="08090003" w:tentative="1">
      <w:start w:val="1"/>
      <w:numFmt w:val="bullet"/>
      <w:lvlText w:val="o"/>
      <w:lvlJc w:val="left"/>
      <w:pPr>
        <w:ind w:left="3768" w:hanging="360"/>
      </w:pPr>
      <w:rPr>
        <w:rFonts w:ascii="Courier New" w:hAnsi="Courier New" w:cs="Courier New" w:hint="default"/>
      </w:rPr>
    </w:lvl>
    <w:lvl w:ilvl="5" w:tplc="08090005" w:tentative="1">
      <w:start w:val="1"/>
      <w:numFmt w:val="bullet"/>
      <w:lvlText w:val=""/>
      <w:lvlJc w:val="left"/>
      <w:pPr>
        <w:ind w:left="4488" w:hanging="360"/>
      </w:pPr>
      <w:rPr>
        <w:rFonts w:ascii="Wingdings" w:hAnsi="Wingdings" w:hint="default"/>
      </w:rPr>
    </w:lvl>
    <w:lvl w:ilvl="6" w:tplc="08090001" w:tentative="1">
      <w:start w:val="1"/>
      <w:numFmt w:val="bullet"/>
      <w:lvlText w:val=""/>
      <w:lvlJc w:val="left"/>
      <w:pPr>
        <w:ind w:left="5208" w:hanging="360"/>
      </w:pPr>
      <w:rPr>
        <w:rFonts w:ascii="Symbol" w:hAnsi="Symbol" w:hint="default"/>
      </w:rPr>
    </w:lvl>
    <w:lvl w:ilvl="7" w:tplc="08090003" w:tentative="1">
      <w:start w:val="1"/>
      <w:numFmt w:val="bullet"/>
      <w:lvlText w:val="o"/>
      <w:lvlJc w:val="left"/>
      <w:pPr>
        <w:ind w:left="5928" w:hanging="360"/>
      </w:pPr>
      <w:rPr>
        <w:rFonts w:ascii="Courier New" w:hAnsi="Courier New" w:cs="Courier New" w:hint="default"/>
      </w:rPr>
    </w:lvl>
    <w:lvl w:ilvl="8" w:tplc="08090005" w:tentative="1">
      <w:start w:val="1"/>
      <w:numFmt w:val="bullet"/>
      <w:lvlText w:val=""/>
      <w:lvlJc w:val="left"/>
      <w:pPr>
        <w:ind w:left="6648" w:hanging="360"/>
      </w:pPr>
      <w:rPr>
        <w:rFonts w:ascii="Wingdings" w:hAnsi="Wingdings" w:hint="default"/>
      </w:rPr>
    </w:lvl>
  </w:abstractNum>
  <w:abstractNum w:abstractNumId="31" w15:restartNumberingAfterBreak="0">
    <w:nsid w:val="72DE0CD0"/>
    <w:multiLevelType w:val="hybridMultilevel"/>
    <w:tmpl w:val="7CE4C5F8"/>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3FF41C3"/>
    <w:multiLevelType w:val="hybridMultilevel"/>
    <w:tmpl w:val="BCDE1A2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4EA1905"/>
    <w:multiLevelType w:val="hybridMultilevel"/>
    <w:tmpl w:val="1A08E692"/>
    <w:lvl w:ilvl="0" w:tplc="07023E2A">
      <w:start w:val="1"/>
      <w:numFmt w:val="lowerLetter"/>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809000F">
      <w:start w:val="1"/>
      <w:numFmt w:val="decimal"/>
      <w:lvlText w:val="%4."/>
      <w:lvlJc w:val="left"/>
      <w:pPr>
        <w:ind w:left="720"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34" w15:restartNumberingAfterBreak="0">
    <w:nsid w:val="7887232C"/>
    <w:multiLevelType w:val="hybridMultilevel"/>
    <w:tmpl w:val="0B3416E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AC776C2"/>
    <w:multiLevelType w:val="hybridMultilevel"/>
    <w:tmpl w:val="C1CE95FC"/>
    <w:lvl w:ilvl="0" w:tplc="674E7174">
      <w:start w:val="1"/>
      <w:numFmt w:val="lowerLetter"/>
      <w:lvlText w:val="%1)"/>
      <w:lvlJc w:val="left"/>
      <w:pPr>
        <w:ind w:left="1494" w:hanging="360"/>
      </w:pPr>
      <w:rPr>
        <w:rFonts w:eastAsia="Calibri" w:hint="default"/>
        <w:b/>
        <w:bCs/>
      </w:rPr>
    </w:lvl>
    <w:lvl w:ilvl="1" w:tplc="08090019" w:tentative="1">
      <w:start w:val="1"/>
      <w:numFmt w:val="lowerLetter"/>
      <w:lvlText w:val="%2."/>
      <w:lvlJc w:val="left"/>
      <w:pPr>
        <w:ind w:left="2214" w:hanging="360"/>
      </w:pPr>
    </w:lvl>
    <w:lvl w:ilvl="2" w:tplc="0809001B" w:tentative="1">
      <w:start w:val="1"/>
      <w:numFmt w:val="lowerRoman"/>
      <w:lvlText w:val="%3."/>
      <w:lvlJc w:val="right"/>
      <w:pPr>
        <w:ind w:left="2934" w:hanging="180"/>
      </w:pPr>
    </w:lvl>
    <w:lvl w:ilvl="3" w:tplc="0809000F" w:tentative="1">
      <w:start w:val="1"/>
      <w:numFmt w:val="decimal"/>
      <w:lvlText w:val="%4."/>
      <w:lvlJc w:val="left"/>
      <w:pPr>
        <w:ind w:left="3654" w:hanging="360"/>
      </w:pPr>
    </w:lvl>
    <w:lvl w:ilvl="4" w:tplc="08090019" w:tentative="1">
      <w:start w:val="1"/>
      <w:numFmt w:val="lowerLetter"/>
      <w:lvlText w:val="%5."/>
      <w:lvlJc w:val="left"/>
      <w:pPr>
        <w:ind w:left="4374" w:hanging="360"/>
      </w:pPr>
    </w:lvl>
    <w:lvl w:ilvl="5" w:tplc="0809001B" w:tentative="1">
      <w:start w:val="1"/>
      <w:numFmt w:val="lowerRoman"/>
      <w:lvlText w:val="%6."/>
      <w:lvlJc w:val="right"/>
      <w:pPr>
        <w:ind w:left="5094" w:hanging="180"/>
      </w:pPr>
    </w:lvl>
    <w:lvl w:ilvl="6" w:tplc="0809000F">
      <w:start w:val="1"/>
      <w:numFmt w:val="decimal"/>
      <w:lvlText w:val="%7."/>
      <w:lvlJc w:val="left"/>
      <w:pPr>
        <w:ind w:left="5814" w:hanging="360"/>
      </w:pPr>
    </w:lvl>
    <w:lvl w:ilvl="7" w:tplc="08090019" w:tentative="1">
      <w:start w:val="1"/>
      <w:numFmt w:val="lowerLetter"/>
      <w:lvlText w:val="%8."/>
      <w:lvlJc w:val="left"/>
      <w:pPr>
        <w:ind w:left="6534" w:hanging="360"/>
      </w:pPr>
    </w:lvl>
    <w:lvl w:ilvl="8" w:tplc="0809001B" w:tentative="1">
      <w:start w:val="1"/>
      <w:numFmt w:val="lowerRoman"/>
      <w:lvlText w:val="%9."/>
      <w:lvlJc w:val="right"/>
      <w:pPr>
        <w:ind w:left="7254" w:hanging="180"/>
      </w:pPr>
    </w:lvl>
  </w:abstractNum>
  <w:num w:numId="1">
    <w:abstractNumId w:val="32"/>
  </w:num>
  <w:num w:numId="2">
    <w:abstractNumId w:val="23"/>
  </w:num>
  <w:num w:numId="3">
    <w:abstractNumId w:val="24"/>
  </w:num>
  <w:num w:numId="4">
    <w:abstractNumId w:val="33"/>
  </w:num>
  <w:num w:numId="5">
    <w:abstractNumId w:val="12"/>
  </w:num>
  <w:num w:numId="6">
    <w:abstractNumId w:val="18"/>
  </w:num>
  <w:num w:numId="7">
    <w:abstractNumId w:val="5"/>
  </w:num>
  <w:num w:numId="8">
    <w:abstractNumId w:val="2"/>
  </w:num>
  <w:num w:numId="9">
    <w:abstractNumId w:val="14"/>
  </w:num>
  <w:num w:numId="10">
    <w:abstractNumId w:val="1"/>
  </w:num>
  <w:num w:numId="11">
    <w:abstractNumId w:val="28"/>
  </w:num>
  <w:num w:numId="12">
    <w:abstractNumId w:val="0"/>
  </w:num>
  <w:num w:numId="13">
    <w:abstractNumId w:val="10"/>
  </w:num>
  <w:num w:numId="14">
    <w:abstractNumId w:val="29"/>
  </w:num>
  <w:num w:numId="15">
    <w:abstractNumId w:val="34"/>
  </w:num>
  <w:num w:numId="16">
    <w:abstractNumId w:val="19"/>
  </w:num>
  <w:num w:numId="17">
    <w:abstractNumId w:val="30"/>
  </w:num>
  <w:num w:numId="18">
    <w:abstractNumId w:val="15"/>
  </w:num>
  <w:num w:numId="19">
    <w:abstractNumId w:val="31"/>
  </w:num>
  <w:num w:numId="20">
    <w:abstractNumId w:val="6"/>
  </w:num>
  <w:num w:numId="21">
    <w:abstractNumId w:val="17"/>
  </w:num>
  <w:num w:numId="22">
    <w:abstractNumId w:val="27"/>
  </w:num>
  <w:num w:numId="23">
    <w:abstractNumId w:val="11"/>
  </w:num>
  <w:num w:numId="24">
    <w:abstractNumId w:val="4"/>
  </w:num>
  <w:num w:numId="25">
    <w:abstractNumId w:val="8"/>
  </w:num>
  <w:num w:numId="26">
    <w:abstractNumId w:val="22"/>
  </w:num>
  <w:num w:numId="27">
    <w:abstractNumId w:val="9"/>
  </w:num>
  <w:num w:numId="28">
    <w:abstractNumId w:val="3"/>
  </w:num>
  <w:num w:numId="29">
    <w:abstractNumId w:val="20"/>
  </w:num>
  <w:num w:numId="30">
    <w:abstractNumId w:val="7"/>
  </w:num>
  <w:num w:numId="31">
    <w:abstractNumId w:val="16"/>
  </w:num>
  <w:num w:numId="32">
    <w:abstractNumId w:val="13"/>
  </w:num>
  <w:num w:numId="33">
    <w:abstractNumId w:val="26"/>
  </w:num>
  <w:num w:numId="34">
    <w:abstractNumId w:val="35"/>
  </w:num>
  <w:num w:numId="35">
    <w:abstractNumId w:val="21"/>
  </w:num>
  <w:num w:numId="3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10FF"/>
    <w:rsid w:val="00032F63"/>
    <w:rsid w:val="00050BD0"/>
    <w:rsid w:val="00052049"/>
    <w:rsid w:val="000555F3"/>
    <w:rsid w:val="000619AA"/>
    <w:rsid w:val="00063099"/>
    <w:rsid w:val="00070CB1"/>
    <w:rsid w:val="000748A1"/>
    <w:rsid w:val="00086BE6"/>
    <w:rsid w:val="000A76F1"/>
    <w:rsid w:val="000A78A8"/>
    <w:rsid w:val="000A78E2"/>
    <w:rsid w:val="000B51BD"/>
    <w:rsid w:val="000C6834"/>
    <w:rsid w:val="000D4A59"/>
    <w:rsid w:val="000E612C"/>
    <w:rsid w:val="000E6543"/>
    <w:rsid w:val="000F2E9F"/>
    <w:rsid w:val="00110317"/>
    <w:rsid w:val="00115F76"/>
    <w:rsid w:val="0013059A"/>
    <w:rsid w:val="00136DA3"/>
    <w:rsid w:val="00141A4E"/>
    <w:rsid w:val="00172737"/>
    <w:rsid w:val="00175F74"/>
    <w:rsid w:val="00183775"/>
    <w:rsid w:val="00187B1E"/>
    <w:rsid w:val="00192345"/>
    <w:rsid w:val="001B0ED1"/>
    <w:rsid w:val="001C3333"/>
    <w:rsid w:val="001C4594"/>
    <w:rsid w:val="001D3811"/>
    <w:rsid w:val="001D6A58"/>
    <w:rsid w:val="001D793B"/>
    <w:rsid w:val="001E3367"/>
    <w:rsid w:val="001E5F12"/>
    <w:rsid w:val="001F7555"/>
    <w:rsid w:val="00201592"/>
    <w:rsid w:val="00220247"/>
    <w:rsid w:val="00244C36"/>
    <w:rsid w:val="00272F9E"/>
    <w:rsid w:val="00277FD0"/>
    <w:rsid w:val="00283ED4"/>
    <w:rsid w:val="00295142"/>
    <w:rsid w:val="00297BCB"/>
    <w:rsid w:val="002A29BB"/>
    <w:rsid w:val="002B4AAD"/>
    <w:rsid w:val="002D0546"/>
    <w:rsid w:val="002E1D56"/>
    <w:rsid w:val="002F62D8"/>
    <w:rsid w:val="0033681B"/>
    <w:rsid w:val="00344045"/>
    <w:rsid w:val="00356E09"/>
    <w:rsid w:val="00360AAE"/>
    <w:rsid w:val="003611F1"/>
    <w:rsid w:val="00363AD9"/>
    <w:rsid w:val="003851A0"/>
    <w:rsid w:val="00394B2E"/>
    <w:rsid w:val="003C08FD"/>
    <w:rsid w:val="003D77F9"/>
    <w:rsid w:val="00417EE0"/>
    <w:rsid w:val="004240C5"/>
    <w:rsid w:val="004262A0"/>
    <w:rsid w:val="00427386"/>
    <w:rsid w:val="00436336"/>
    <w:rsid w:val="00470848"/>
    <w:rsid w:val="004855F3"/>
    <w:rsid w:val="004B44B2"/>
    <w:rsid w:val="004B5A16"/>
    <w:rsid w:val="00502372"/>
    <w:rsid w:val="00520E24"/>
    <w:rsid w:val="00524D4B"/>
    <w:rsid w:val="00525E6F"/>
    <w:rsid w:val="00557C81"/>
    <w:rsid w:val="00574E84"/>
    <w:rsid w:val="005A31A5"/>
    <w:rsid w:val="005B0D1A"/>
    <w:rsid w:val="005F5051"/>
    <w:rsid w:val="006019AF"/>
    <w:rsid w:val="0061531B"/>
    <w:rsid w:val="0062345F"/>
    <w:rsid w:val="00630DA0"/>
    <w:rsid w:val="00636F2A"/>
    <w:rsid w:val="0064393F"/>
    <w:rsid w:val="00651C97"/>
    <w:rsid w:val="00656139"/>
    <w:rsid w:val="00657C1B"/>
    <w:rsid w:val="0066716F"/>
    <w:rsid w:val="0067037A"/>
    <w:rsid w:val="00680D8A"/>
    <w:rsid w:val="00684E84"/>
    <w:rsid w:val="0068633A"/>
    <w:rsid w:val="006A0279"/>
    <w:rsid w:val="006A4A36"/>
    <w:rsid w:val="006B32B6"/>
    <w:rsid w:val="006D396E"/>
    <w:rsid w:val="006D41E3"/>
    <w:rsid w:val="006E4AB0"/>
    <w:rsid w:val="006F03D8"/>
    <w:rsid w:val="00703915"/>
    <w:rsid w:val="00707AF9"/>
    <w:rsid w:val="00721C13"/>
    <w:rsid w:val="00734D49"/>
    <w:rsid w:val="00743DA9"/>
    <w:rsid w:val="0074410E"/>
    <w:rsid w:val="0074593D"/>
    <w:rsid w:val="007476A9"/>
    <w:rsid w:val="0075208A"/>
    <w:rsid w:val="00756984"/>
    <w:rsid w:val="00784DCD"/>
    <w:rsid w:val="007A4EF5"/>
    <w:rsid w:val="007C2AA1"/>
    <w:rsid w:val="007C3CD1"/>
    <w:rsid w:val="007C496F"/>
    <w:rsid w:val="007E5C0E"/>
    <w:rsid w:val="00813CF3"/>
    <w:rsid w:val="00822092"/>
    <w:rsid w:val="00832128"/>
    <w:rsid w:val="00832789"/>
    <w:rsid w:val="0083466A"/>
    <w:rsid w:val="00873D6F"/>
    <w:rsid w:val="008906DD"/>
    <w:rsid w:val="00893DC9"/>
    <w:rsid w:val="008946FC"/>
    <w:rsid w:val="008A6928"/>
    <w:rsid w:val="008B3AA4"/>
    <w:rsid w:val="008E5C06"/>
    <w:rsid w:val="008F6C3C"/>
    <w:rsid w:val="00902B8D"/>
    <w:rsid w:val="009075FF"/>
    <w:rsid w:val="00920A30"/>
    <w:rsid w:val="009228B6"/>
    <w:rsid w:val="0094089A"/>
    <w:rsid w:val="0094442D"/>
    <w:rsid w:val="00944876"/>
    <w:rsid w:val="00945A1B"/>
    <w:rsid w:val="00945F23"/>
    <w:rsid w:val="0095176D"/>
    <w:rsid w:val="00961B92"/>
    <w:rsid w:val="00974C8A"/>
    <w:rsid w:val="0098139C"/>
    <w:rsid w:val="009C038B"/>
    <w:rsid w:val="009C619D"/>
    <w:rsid w:val="009D0065"/>
    <w:rsid w:val="009D4510"/>
    <w:rsid w:val="009E3986"/>
    <w:rsid w:val="009F3203"/>
    <w:rsid w:val="00A0788E"/>
    <w:rsid w:val="00A36622"/>
    <w:rsid w:val="00A5067D"/>
    <w:rsid w:val="00A8222F"/>
    <w:rsid w:val="00A96915"/>
    <w:rsid w:val="00A97DDA"/>
    <w:rsid w:val="00AA2C75"/>
    <w:rsid w:val="00AA317F"/>
    <w:rsid w:val="00AB6058"/>
    <w:rsid w:val="00AD2378"/>
    <w:rsid w:val="00AE1BD1"/>
    <w:rsid w:val="00AE6EA7"/>
    <w:rsid w:val="00AF6636"/>
    <w:rsid w:val="00AF716B"/>
    <w:rsid w:val="00B06C73"/>
    <w:rsid w:val="00B33797"/>
    <w:rsid w:val="00B52B10"/>
    <w:rsid w:val="00B55AE4"/>
    <w:rsid w:val="00B55CC2"/>
    <w:rsid w:val="00B7772A"/>
    <w:rsid w:val="00B91946"/>
    <w:rsid w:val="00BF51F3"/>
    <w:rsid w:val="00BF61DB"/>
    <w:rsid w:val="00C22F1C"/>
    <w:rsid w:val="00C279F6"/>
    <w:rsid w:val="00C5702B"/>
    <w:rsid w:val="00C91A06"/>
    <w:rsid w:val="00C92826"/>
    <w:rsid w:val="00CA6D44"/>
    <w:rsid w:val="00CB5EBB"/>
    <w:rsid w:val="00CC1F89"/>
    <w:rsid w:val="00CE3752"/>
    <w:rsid w:val="00CF760B"/>
    <w:rsid w:val="00D0033D"/>
    <w:rsid w:val="00D1046D"/>
    <w:rsid w:val="00D11D1D"/>
    <w:rsid w:val="00D327E8"/>
    <w:rsid w:val="00D37CEF"/>
    <w:rsid w:val="00D53245"/>
    <w:rsid w:val="00D76952"/>
    <w:rsid w:val="00DA1E3E"/>
    <w:rsid w:val="00DA76DF"/>
    <w:rsid w:val="00DB1B67"/>
    <w:rsid w:val="00DC006D"/>
    <w:rsid w:val="00DD53A8"/>
    <w:rsid w:val="00DD7690"/>
    <w:rsid w:val="00DF24C5"/>
    <w:rsid w:val="00E00AD5"/>
    <w:rsid w:val="00E11E02"/>
    <w:rsid w:val="00E60800"/>
    <w:rsid w:val="00E635D7"/>
    <w:rsid w:val="00E63962"/>
    <w:rsid w:val="00E80B76"/>
    <w:rsid w:val="00E86685"/>
    <w:rsid w:val="00E938FF"/>
    <w:rsid w:val="00EB2E84"/>
    <w:rsid w:val="00ED68A0"/>
    <w:rsid w:val="00F037D8"/>
    <w:rsid w:val="00F05889"/>
    <w:rsid w:val="00F13662"/>
    <w:rsid w:val="00F37C7F"/>
    <w:rsid w:val="00F44FCB"/>
    <w:rsid w:val="00F46076"/>
    <w:rsid w:val="00F866DA"/>
    <w:rsid w:val="00F90548"/>
    <w:rsid w:val="00F97021"/>
    <w:rsid w:val="00FA5C7B"/>
    <w:rsid w:val="00FA67A1"/>
    <w:rsid w:val="00FB33D6"/>
    <w:rsid w:val="00FE0ACC"/>
    <w:rsid w:val="00FE44A9"/>
    <w:rsid w:val="00FF2A91"/>
    <w:rsid w:val="00FF3105"/>
    <w:rsid w:val="00FF3D14"/>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basedOn w:val="Normal"/>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uiPriority w:val="39"/>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basedOn w:val="DefaultParagraphFont"/>
    <w:link w:val="FootnoteText"/>
    <w:uiPriority w:val="99"/>
    <w:semiHidden/>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styleId="Hyperlink">
    <w:name w:val="Hyperlink"/>
    <w:uiPriority w:val="99"/>
    <w:rsid w:val="00394B2E"/>
    <w:rPr>
      <w:color w:val="0000FF"/>
      <w:u w:val="single"/>
    </w:rPr>
  </w:style>
  <w:style w:type="paragraph" w:styleId="TOCHeading">
    <w:name w:val="TOC Heading"/>
    <w:basedOn w:val="Heading1"/>
    <w:next w:val="Normal"/>
    <w:uiPriority w:val="39"/>
    <w:unhideWhenUsed/>
    <w:qFormat/>
    <w:rsid w:val="009E3986"/>
    <w:pPr>
      <w:spacing w:before="480" w:line="276" w:lineRule="auto"/>
      <w:outlineLvl w:val="9"/>
    </w:pPr>
    <w:rPr>
      <w:rFonts w:asciiTheme="majorHAnsi" w:hAnsiTheme="majorHAnsi"/>
      <w:bCs/>
      <w:color w:val="2F5496" w:themeColor="accent1" w:themeShade="BF"/>
      <w:sz w:val="28"/>
      <w:szCs w:val="28"/>
      <w:lang w:val="en-US"/>
    </w:rPr>
  </w:style>
  <w:style w:type="paragraph" w:styleId="TOC1">
    <w:name w:val="toc 1"/>
    <w:basedOn w:val="Normal"/>
    <w:next w:val="Normal"/>
    <w:autoRedefine/>
    <w:uiPriority w:val="39"/>
    <w:unhideWhenUsed/>
    <w:rsid w:val="009E3986"/>
    <w:pPr>
      <w:spacing w:before="120"/>
    </w:pPr>
    <w:rPr>
      <w:rFonts w:asciiTheme="minorHAnsi" w:hAnsiTheme="minorHAnsi" w:cstheme="minorHAnsi"/>
      <w:b/>
      <w:bCs/>
      <w:i/>
      <w:iCs/>
    </w:rPr>
  </w:style>
  <w:style w:type="paragraph" w:styleId="TOC2">
    <w:name w:val="toc 2"/>
    <w:basedOn w:val="Normal"/>
    <w:next w:val="Normal"/>
    <w:autoRedefine/>
    <w:uiPriority w:val="39"/>
    <w:semiHidden/>
    <w:unhideWhenUsed/>
    <w:rsid w:val="009E3986"/>
    <w:pPr>
      <w:spacing w:before="120"/>
      <w:ind w:left="240"/>
    </w:pPr>
    <w:rPr>
      <w:rFonts w:asciiTheme="minorHAnsi" w:hAnsiTheme="minorHAnsi" w:cstheme="minorHAnsi"/>
      <w:b/>
      <w:bCs/>
      <w:sz w:val="22"/>
      <w:szCs w:val="22"/>
    </w:rPr>
  </w:style>
  <w:style w:type="paragraph" w:styleId="TOC3">
    <w:name w:val="toc 3"/>
    <w:basedOn w:val="Normal"/>
    <w:next w:val="Normal"/>
    <w:autoRedefine/>
    <w:uiPriority w:val="39"/>
    <w:semiHidden/>
    <w:unhideWhenUsed/>
    <w:rsid w:val="009E3986"/>
    <w:pPr>
      <w:ind w:left="480"/>
    </w:pPr>
    <w:rPr>
      <w:rFonts w:asciiTheme="minorHAnsi" w:hAnsiTheme="minorHAnsi" w:cstheme="minorHAnsi"/>
      <w:sz w:val="20"/>
      <w:szCs w:val="20"/>
    </w:rPr>
  </w:style>
  <w:style w:type="paragraph" w:styleId="TOC4">
    <w:name w:val="toc 4"/>
    <w:basedOn w:val="Normal"/>
    <w:next w:val="Normal"/>
    <w:autoRedefine/>
    <w:uiPriority w:val="39"/>
    <w:semiHidden/>
    <w:unhideWhenUsed/>
    <w:rsid w:val="009E3986"/>
    <w:pPr>
      <w:ind w:left="720"/>
    </w:pPr>
    <w:rPr>
      <w:rFonts w:asciiTheme="minorHAnsi" w:hAnsiTheme="minorHAnsi" w:cstheme="minorHAnsi"/>
      <w:sz w:val="20"/>
      <w:szCs w:val="20"/>
    </w:rPr>
  </w:style>
  <w:style w:type="paragraph" w:styleId="TOC5">
    <w:name w:val="toc 5"/>
    <w:basedOn w:val="Normal"/>
    <w:next w:val="Normal"/>
    <w:autoRedefine/>
    <w:uiPriority w:val="39"/>
    <w:semiHidden/>
    <w:unhideWhenUsed/>
    <w:rsid w:val="009E3986"/>
    <w:pPr>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9E3986"/>
    <w:pPr>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9E3986"/>
    <w:pPr>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9E3986"/>
    <w:pPr>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9E3986"/>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10.svg"/><Relationship Id="rId2" Type="http://schemas.openxmlformats.org/officeDocument/2006/relationships/image" Target="media/image9.png"/><Relationship Id="rId1" Type="http://schemas.openxmlformats.org/officeDocument/2006/relationships/image" Target="media/image8.png"/><Relationship Id="rId4" Type="http://schemas.openxmlformats.org/officeDocument/2006/relationships/image" Target="media/image11.emf"/></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HaTeF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6B25C9-BD94-B445-AA37-AE3B875F7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21</Pages>
  <Words>4832</Words>
  <Characters>27548</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8</cp:revision>
  <cp:lastPrinted>2022-12-28T18:03:00Z</cp:lastPrinted>
  <dcterms:created xsi:type="dcterms:W3CDTF">2023-08-21T11:28:00Z</dcterms:created>
  <dcterms:modified xsi:type="dcterms:W3CDTF">2023-08-31T12:41:00Z</dcterms:modified>
</cp:coreProperties>
</file>